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796E5" w14:textId="09F65315" w:rsidR="007F39AC"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1F0569">
        <w:rPr>
          <w:rStyle w:val="TitleChar"/>
        </w:rPr>
        <w:t>What if Analysis RC Attendance</w:t>
      </w:r>
      <w:r w:rsidR="00DB2BD3">
        <w:rPr>
          <w:rStyle w:val="TitleChar"/>
        </w:rPr>
        <w:t xml:space="preserve"> </w:t>
      </w:r>
      <w:r w:rsidR="0019654E">
        <w:rPr>
          <w:rStyle w:val="TitleChar"/>
        </w:rPr>
        <w:t xml:space="preserve">PU </w:t>
      </w:r>
      <w:r w:rsidR="00DB2BD3">
        <w:rPr>
          <w:rStyle w:val="TitleChar"/>
        </w:rPr>
        <w:t>Report</w:t>
      </w:r>
    </w:p>
    <w:p w14:paraId="6A4B4406" w14:textId="08BD18FB" w:rsidR="003627F3" w:rsidRDefault="007F39AC" w:rsidP="003627F3">
      <w:pPr>
        <w:rPr>
          <w:rStyle w:val="TitleChar"/>
        </w:rPr>
      </w:pPr>
      <w:r w:rsidRPr="007F39AC">
        <w:t>Latest Update 29/06/2026</w:t>
      </w:r>
      <w:r w:rsidR="003627F3" w:rsidRPr="00D7536D">
        <w:rPr>
          <w:noProof/>
        </w:rPr>
        <w:drawing>
          <wp:inline distT="0" distB="0" distL="0" distR="0" wp14:anchorId="41CB0D7A" wp14:editId="54E81652">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26A2800E" w14:textId="77777777" w:rsidR="007F39AC" w:rsidRPr="00C655DE" w:rsidRDefault="007F39AC" w:rsidP="007F39AC">
      <w:pPr>
        <w:pStyle w:val="Heading1"/>
      </w:pPr>
      <w:bookmarkStart w:id="0" w:name="_Toc227758788"/>
      <w:bookmarkStart w:id="1" w:name="_Toc233276602"/>
      <w:bookmarkStart w:id="2" w:name="_Toc233287520"/>
      <w:bookmarkStart w:id="3" w:name="_Toc233617708"/>
      <w:r w:rsidRPr="00C655DE">
        <w:lastRenderedPageBreak/>
        <w:t>Introduction</w:t>
      </w:r>
      <w:bookmarkEnd w:id="0"/>
      <w:r>
        <w:t xml:space="preserve"> to ArborPBI.com</w:t>
      </w:r>
      <w:bookmarkEnd w:id="1"/>
      <w:bookmarkEnd w:id="2"/>
      <w:bookmarkEnd w:id="3"/>
    </w:p>
    <w:p w14:paraId="431760A5" w14:textId="77777777" w:rsidR="007F39AC" w:rsidRPr="00C655DE" w:rsidRDefault="007F39AC" w:rsidP="007F39AC">
      <w:r w:rsidRPr="00C655DE">
        <w:rPr>
          <w:noProof/>
        </w:rPr>
        <w:drawing>
          <wp:inline distT="0" distB="0" distL="0" distR="0" wp14:anchorId="0B23FBE9" wp14:editId="7E83C3FA">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72E35F52" w14:textId="77777777" w:rsidR="007F39AC" w:rsidRDefault="007F39AC" w:rsidP="007F39AC">
      <w:r>
        <w:t>ArborPBI.com is an independent website that provides analytical resources, reports, dashboards, and related content designed for users of the Arbor Management Information System (MIS).</w:t>
      </w:r>
    </w:p>
    <w:p w14:paraId="17CCD4A3" w14:textId="77777777" w:rsidR="007F39AC" w:rsidRDefault="007F39AC" w:rsidP="007F39AC">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280630D5" w14:textId="77777777" w:rsidR="007F39AC" w:rsidRDefault="007F39AC" w:rsidP="007F39AC">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108C1706" w14:textId="77777777" w:rsidR="007F39AC" w:rsidRDefault="007F39AC" w:rsidP="007F39AC">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695C0B22" w14:textId="77777777" w:rsidR="007F39AC" w:rsidRPr="00C655DE" w:rsidRDefault="007F39AC" w:rsidP="007F39AC">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3F37EF02" w14:textId="76738EBA" w:rsidR="007F39AC" w:rsidRDefault="007F39AC">
      <w:r>
        <w:br w:type="page"/>
      </w:r>
    </w:p>
    <w:p w14:paraId="4A377519" w14:textId="77777777" w:rsidR="003627F3" w:rsidRPr="00C655DE" w:rsidRDefault="003627F3" w:rsidP="003627F3"/>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2BE5E6B9" w14:textId="2550A6F5" w:rsidR="00264B74"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617708" w:history="1">
            <w:r w:rsidR="00264B74" w:rsidRPr="0093003B">
              <w:rPr>
                <w:rStyle w:val="Hyperlink"/>
                <w:noProof/>
              </w:rPr>
              <w:t>1. Introduction to ArborPBI.com</w:t>
            </w:r>
            <w:r w:rsidR="00264B74">
              <w:rPr>
                <w:noProof/>
                <w:webHidden/>
              </w:rPr>
              <w:tab/>
            </w:r>
            <w:r w:rsidR="00264B74">
              <w:rPr>
                <w:noProof/>
                <w:webHidden/>
              </w:rPr>
              <w:fldChar w:fldCharType="begin"/>
            </w:r>
            <w:r w:rsidR="00264B74">
              <w:rPr>
                <w:noProof/>
                <w:webHidden/>
              </w:rPr>
              <w:instrText xml:space="preserve"> PAGEREF _Toc233617708 \h </w:instrText>
            </w:r>
            <w:r w:rsidR="00264B74">
              <w:rPr>
                <w:noProof/>
                <w:webHidden/>
              </w:rPr>
            </w:r>
            <w:r w:rsidR="00264B74">
              <w:rPr>
                <w:noProof/>
                <w:webHidden/>
              </w:rPr>
              <w:fldChar w:fldCharType="separate"/>
            </w:r>
            <w:r w:rsidR="00264B74">
              <w:rPr>
                <w:noProof/>
                <w:webHidden/>
              </w:rPr>
              <w:t>2</w:t>
            </w:r>
            <w:r w:rsidR="00264B74">
              <w:rPr>
                <w:noProof/>
                <w:webHidden/>
              </w:rPr>
              <w:fldChar w:fldCharType="end"/>
            </w:r>
          </w:hyperlink>
        </w:p>
        <w:p w14:paraId="2DD10E77" w14:textId="02F13563" w:rsidR="00264B74" w:rsidRDefault="00264B74">
          <w:pPr>
            <w:pStyle w:val="TOC1"/>
            <w:tabs>
              <w:tab w:val="right" w:leader="dot" w:pos="9016"/>
            </w:tabs>
            <w:rPr>
              <w:rFonts w:eastAsiaTheme="minorEastAsia"/>
              <w:noProof/>
              <w:kern w:val="2"/>
              <w:sz w:val="24"/>
              <w:szCs w:val="24"/>
              <w:lang w:eastAsia="en-GB"/>
              <w14:ligatures w14:val="standardContextual"/>
            </w:rPr>
          </w:pPr>
          <w:hyperlink w:anchor="_Toc233617709" w:history="1">
            <w:r w:rsidRPr="0093003B">
              <w:rPr>
                <w:rStyle w:val="Hyperlink"/>
                <w:noProof/>
              </w:rPr>
              <w:t>2. Introduction</w:t>
            </w:r>
            <w:r>
              <w:rPr>
                <w:noProof/>
                <w:webHidden/>
              </w:rPr>
              <w:tab/>
            </w:r>
            <w:r>
              <w:rPr>
                <w:noProof/>
                <w:webHidden/>
              </w:rPr>
              <w:fldChar w:fldCharType="begin"/>
            </w:r>
            <w:r>
              <w:rPr>
                <w:noProof/>
                <w:webHidden/>
              </w:rPr>
              <w:instrText xml:space="preserve"> PAGEREF _Toc233617709 \h </w:instrText>
            </w:r>
            <w:r>
              <w:rPr>
                <w:noProof/>
                <w:webHidden/>
              </w:rPr>
            </w:r>
            <w:r>
              <w:rPr>
                <w:noProof/>
                <w:webHidden/>
              </w:rPr>
              <w:fldChar w:fldCharType="separate"/>
            </w:r>
            <w:r>
              <w:rPr>
                <w:noProof/>
                <w:webHidden/>
              </w:rPr>
              <w:t>4</w:t>
            </w:r>
            <w:r>
              <w:rPr>
                <w:noProof/>
                <w:webHidden/>
              </w:rPr>
              <w:fldChar w:fldCharType="end"/>
            </w:r>
          </w:hyperlink>
        </w:p>
        <w:p w14:paraId="4824C69B" w14:textId="763222AA" w:rsidR="00264B74" w:rsidRDefault="00264B74">
          <w:pPr>
            <w:pStyle w:val="TOC2"/>
            <w:tabs>
              <w:tab w:val="right" w:leader="dot" w:pos="9016"/>
            </w:tabs>
            <w:rPr>
              <w:rFonts w:eastAsiaTheme="minorEastAsia"/>
              <w:noProof/>
              <w:kern w:val="2"/>
              <w:sz w:val="24"/>
              <w:szCs w:val="24"/>
              <w:lang w:eastAsia="en-GB"/>
              <w14:ligatures w14:val="standardContextual"/>
            </w:rPr>
          </w:pPr>
          <w:hyperlink w:anchor="_Toc233617710" w:history="1">
            <w:r w:rsidRPr="0093003B">
              <w:rPr>
                <w:rStyle w:val="Hyperlink"/>
                <w:noProof/>
              </w:rPr>
              <w:t>2.1. Report Classification</w:t>
            </w:r>
            <w:r>
              <w:rPr>
                <w:noProof/>
                <w:webHidden/>
              </w:rPr>
              <w:tab/>
            </w:r>
            <w:r>
              <w:rPr>
                <w:noProof/>
                <w:webHidden/>
              </w:rPr>
              <w:fldChar w:fldCharType="begin"/>
            </w:r>
            <w:r>
              <w:rPr>
                <w:noProof/>
                <w:webHidden/>
              </w:rPr>
              <w:instrText xml:space="preserve"> PAGEREF _Toc233617710 \h </w:instrText>
            </w:r>
            <w:r>
              <w:rPr>
                <w:noProof/>
                <w:webHidden/>
              </w:rPr>
            </w:r>
            <w:r>
              <w:rPr>
                <w:noProof/>
                <w:webHidden/>
              </w:rPr>
              <w:fldChar w:fldCharType="separate"/>
            </w:r>
            <w:r>
              <w:rPr>
                <w:noProof/>
                <w:webHidden/>
              </w:rPr>
              <w:t>4</w:t>
            </w:r>
            <w:r>
              <w:rPr>
                <w:noProof/>
                <w:webHidden/>
              </w:rPr>
              <w:fldChar w:fldCharType="end"/>
            </w:r>
          </w:hyperlink>
        </w:p>
        <w:p w14:paraId="45E4028F" w14:textId="5D4A8E18" w:rsidR="00264B74" w:rsidRDefault="00264B74">
          <w:pPr>
            <w:pStyle w:val="TOC1"/>
            <w:tabs>
              <w:tab w:val="right" w:leader="dot" w:pos="9016"/>
            </w:tabs>
            <w:rPr>
              <w:rFonts w:eastAsiaTheme="minorEastAsia"/>
              <w:noProof/>
              <w:kern w:val="2"/>
              <w:sz w:val="24"/>
              <w:szCs w:val="24"/>
              <w:lang w:eastAsia="en-GB"/>
              <w14:ligatures w14:val="standardContextual"/>
            </w:rPr>
          </w:pPr>
          <w:hyperlink w:anchor="_Toc233617711" w:history="1">
            <w:r w:rsidRPr="0093003B">
              <w:rPr>
                <w:rStyle w:val="Hyperlink"/>
                <w:noProof/>
              </w:rPr>
              <w:t>3. Report Pages</w:t>
            </w:r>
            <w:r>
              <w:rPr>
                <w:noProof/>
                <w:webHidden/>
              </w:rPr>
              <w:tab/>
            </w:r>
            <w:r>
              <w:rPr>
                <w:noProof/>
                <w:webHidden/>
              </w:rPr>
              <w:fldChar w:fldCharType="begin"/>
            </w:r>
            <w:r>
              <w:rPr>
                <w:noProof/>
                <w:webHidden/>
              </w:rPr>
              <w:instrText xml:space="preserve"> PAGEREF _Toc233617711 \h </w:instrText>
            </w:r>
            <w:r>
              <w:rPr>
                <w:noProof/>
                <w:webHidden/>
              </w:rPr>
            </w:r>
            <w:r>
              <w:rPr>
                <w:noProof/>
                <w:webHidden/>
              </w:rPr>
              <w:fldChar w:fldCharType="separate"/>
            </w:r>
            <w:r>
              <w:rPr>
                <w:noProof/>
                <w:webHidden/>
              </w:rPr>
              <w:t>4</w:t>
            </w:r>
            <w:r>
              <w:rPr>
                <w:noProof/>
                <w:webHidden/>
              </w:rPr>
              <w:fldChar w:fldCharType="end"/>
            </w:r>
          </w:hyperlink>
        </w:p>
        <w:p w14:paraId="57430CCD" w14:textId="205845BD" w:rsidR="00264B74" w:rsidRDefault="00264B74">
          <w:pPr>
            <w:pStyle w:val="TOC2"/>
            <w:tabs>
              <w:tab w:val="right" w:leader="dot" w:pos="9016"/>
            </w:tabs>
            <w:rPr>
              <w:rFonts w:eastAsiaTheme="minorEastAsia"/>
              <w:noProof/>
              <w:kern w:val="2"/>
              <w:sz w:val="24"/>
              <w:szCs w:val="24"/>
              <w:lang w:eastAsia="en-GB"/>
              <w14:ligatures w14:val="standardContextual"/>
            </w:rPr>
          </w:pPr>
          <w:hyperlink w:anchor="_Toc233617712" w:history="1">
            <w:r w:rsidRPr="0093003B">
              <w:rPr>
                <w:rStyle w:val="Hyperlink"/>
                <w:noProof/>
              </w:rPr>
              <w:t>3.1. By Group</w:t>
            </w:r>
            <w:r>
              <w:rPr>
                <w:noProof/>
                <w:webHidden/>
              </w:rPr>
              <w:tab/>
            </w:r>
            <w:r>
              <w:rPr>
                <w:noProof/>
                <w:webHidden/>
              </w:rPr>
              <w:fldChar w:fldCharType="begin"/>
            </w:r>
            <w:r>
              <w:rPr>
                <w:noProof/>
                <w:webHidden/>
              </w:rPr>
              <w:instrText xml:space="preserve"> PAGEREF _Toc233617712 \h </w:instrText>
            </w:r>
            <w:r>
              <w:rPr>
                <w:noProof/>
                <w:webHidden/>
              </w:rPr>
            </w:r>
            <w:r>
              <w:rPr>
                <w:noProof/>
                <w:webHidden/>
              </w:rPr>
              <w:fldChar w:fldCharType="separate"/>
            </w:r>
            <w:r>
              <w:rPr>
                <w:noProof/>
                <w:webHidden/>
              </w:rPr>
              <w:t>4</w:t>
            </w:r>
            <w:r>
              <w:rPr>
                <w:noProof/>
                <w:webHidden/>
              </w:rPr>
              <w:fldChar w:fldCharType="end"/>
            </w:r>
          </w:hyperlink>
        </w:p>
        <w:p w14:paraId="424F010B" w14:textId="1FF63385" w:rsidR="00264B74" w:rsidRDefault="00264B74">
          <w:pPr>
            <w:pStyle w:val="TOC2"/>
            <w:tabs>
              <w:tab w:val="right" w:leader="dot" w:pos="9016"/>
            </w:tabs>
            <w:rPr>
              <w:rFonts w:eastAsiaTheme="minorEastAsia"/>
              <w:noProof/>
              <w:kern w:val="2"/>
              <w:sz w:val="24"/>
              <w:szCs w:val="24"/>
              <w:lang w:eastAsia="en-GB"/>
              <w14:ligatures w14:val="standardContextual"/>
            </w:rPr>
          </w:pPr>
          <w:hyperlink w:anchor="_Toc233617713" w:history="1">
            <w:r w:rsidRPr="0093003B">
              <w:rPr>
                <w:rStyle w:val="Hyperlink"/>
                <w:noProof/>
              </w:rPr>
              <w:t>3.2. What if on E, G, N &amp; U</w:t>
            </w:r>
            <w:r>
              <w:rPr>
                <w:noProof/>
                <w:webHidden/>
              </w:rPr>
              <w:tab/>
            </w:r>
            <w:r>
              <w:rPr>
                <w:noProof/>
                <w:webHidden/>
              </w:rPr>
              <w:fldChar w:fldCharType="begin"/>
            </w:r>
            <w:r>
              <w:rPr>
                <w:noProof/>
                <w:webHidden/>
              </w:rPr>
              <w:instrText xml:space="preserve"> PAGEREF _Toc233617713 \h </w:instrText>
            </w:r>
            <w:r>
              <w:rPr>
                <w:noProof/>
                <w:webHidden/>
              </w:rPr>
            </w:r>
            <w:r>
              <w:rPr>
                <w:noProof/>
                <w:webHidden/>
              </w:rPr>
              <w:fldChar w:fldCharType="separate"/>
            </w:r>
            <w:r>
              <w:rPr>
                <w:noProof/>
                <w:webHidden/>
              </w:rPr>
              <w:t>4</w:t>
            </w:r>
            <w:r>
              <w:rPr>
                <w:noProof/>
                <w:webHidden/>
              </w:rPr>
              <w:fldChar w:fldCharType="end"/>
            </w:r>
          </w:hyperlink>
        </w:p>
        <w:p w14:paraId="4123BD20" w14:textId="6BE7E467" w:rsidR="00A56E0E" w:rsidRDefault="00A56E0E">
          <w:r>
            <w:rPr>
              <w:b/>
              <w:bCs/>
            </w:rPr>
            <w:fldChar w:fldCharType="end"/>
          </w:r>
        </w:p>
      </w:sdtContent>
    </w:sdt>
    <w:p w14:paraId="05005643" w14:textId="77777777" w:rsidR="00A765E5" w:rsidRDefault="00A765E5">
      <w:pPr>
        <w:rPr>
          <w:rFonts w:asciiTheme="majorHAnsi" w:eastAsiaTheme="majorEastAsia" w:hAnsiTheme="majorHAnsi" w:cstheme="majorBidi"/>
          <w:color w:val="2F5496" w:themeColor="accent1" w:themeShade="BF"/>
          <w:sz w:val="32"/>
          <w:szCs w:val="32"/>
        </w:rPr>
      </w:pPr>
      <w:bookmarkStart w:id="4" w:name="_Toc197504742"/>
      <w:r>
        <w:br w:type="page"/>
      </w:r>
    </w:p>
    <w:p w14:paraId="3FCDEEC8" w14:textId="47860505" w:rsidR="00F3492A" w:rsidRDefault="00E000C1" w:rsidP="006900F9">
      <w:pPr>
        <w:pStyle w:val="Heading1"/>
      </w:pPr>
      <w:bookmarkStart w:id="5" w:name="_Toc233617709"/>
      <w:r>
        <w:lastRenderedPageBreak/>
        <w:t>Introduction</w:t>
      </w:r>
      <w:bookmarkEnd w:id="5"/>
    </w:p>
    <w:p w14:paraId="66214DA7" w14:textId="26DE5C3F" w:rsidR="006C2484" w:rsidRDefault="001F0569" w:rsidP="001F0569">
      <w:r>
        <w:t xml:space="preserve">This report </w:t>
      </w:r>
      <w:r w:rsidR="00B35BD1">
        <w:t xml:space="preserve">was created to address </w:t>
      </w:r>
      <w:r w:rsidR="00E000C1">
        <w:t xml:space="preserve">two </w:t>
      </w:r>
      <w:r w:rsidR="006C2484">
        <w:t>scenarios:</w:t>
      </w:r>
    </w:p>
    <w:p w14:paraId="549EEE2B" w14:textId="436C2B33" w:rsidR="006C2484" w:rsidRDefault="006C2484" w:rsidP="006C2484">
      <w:pPr>
        <w:pStyle w:val="ListParagraph"/>
        <w:numPr>
          <w:ilvl w:val="0"/>
          <w:numId w:val="25"/>
        </w:numPr>
      </w:pPr>
      <w:r>
        <w:t>What would attendance look like if certain students were excluded from results.</w:t>
      </w:r>
    </w:p>
    <w:p w14:paraId="5D54EC2A" w14:textId="72979932" w:rsidR="006C2484" w:rsidRDefault="006C2484" w:rsidP="006C2484">
      <w:pPr>
        <w:pStyle w:val="ListParagraph"/>
        <w:numPr>
          <w:ilvl w:val="0"/>
          <w:numId w:val="25"/>
        </w:numPr>
      </w:pPr>
      <w:r>
        <w:t xml:space="preserve">What would attendance look like </w:t>
      </w:r>
      <w:r w:rsidR="004967D4">
        <w:t>if the following marks had been present marks instead:</w:t>
      </w:r>
    </w:p>
    <w:p w14:paraId="0CD78A19" w14:textId="365AF84B" w:rsidR="00C6164D" w:rsidRDefault="00C6164D" w:rsidP="00C6164D">
      <w:pPr>
        <w:pStyle w:val="ListParagraph"/>
        <w:numPr>
          <w:ilvl w:val="0"/>
          <w:numId w:val="21"/>
        </w:numPr>
      </w:pPr>
      <w:r>
        <w:t>E Marks</w:t>
      </w:r>
    </w:p>
    <w:p w14:paraId="6629605E" w14:textId="6DD24BA2" w:rsidR="00C6164D" w:rsidRDefault="00C6164D" w:rsidP="00C6164D">
      <w:pPr>
        <w:pStyle w:val="ListParagraph"/>
        <w:numPr>
          <w:ilvl w:val="0"/>
          <w:numId w:val="21"/>
        </w:numPr>
      </w:pPr>
      <w:r>
        <w:t>G Marks</w:t>
      </w:r>
    </w:p>
    <w:p w14:paraId="6C5B49F9" w14:textId="36B227E8" w:rsidR="00C6164D" w:rsidRDefault="00C6164D" w:rsidP="00C6164D">
      <w:pPr>
        <w:pStyle w:val="ListParagraph"/>
        <w:numPr>
          <w:ilvl w:val="0"/>
          <w:numId w:val="21"/>
        </w:numPr>
      </w:pPr>
      <w:r>
        <w:t>N Marks</w:t>
      </w:r>
    </w:p>
    <w:p w14:paraId="16FC67A2" w14:textId="6952A826" w:rsidR="009F7C34" w:rsidRDefault="00C6164D" w:rsidP="0010705D">
      <w:pPr>
        <w:pStyle w:val="ListParagraph"/>
        <w:numPr>
          <w:ilvl w:val="0"/>
          <w:numId w:val="21"/>
        </w:numPr>
      </w:pPr>
      <w:r>
        <w:t>U Marks</w:t>
      </w:r>
    </w:p>
    <w:p w14:paraId="2CB0345F" w14:textId="77777777" w:rsidR="00E000C1" w:rsidRDefault="00E000C1" w:rsidP="00E000C1">
      <w:pPr>
        <w:pStyle w:val="Heading2"/>
      </w:pPr>
      <w:bookmarkStart w:id="6" w:name="_Toc233534091"/>
      <w:bookmarkStart w:id="7" w:name="_Toc233617710"/>
      <w:r>
        <w:t xml:space="preserve">Report </w:t>
      </w:r>
      <w:r w:rsidRPr="002C3846">
        <w:t>Classification</w:t>
      </w:r>
      <w:bookmarkEnd w:id="6"/>
      <w:bookmarkEnd w:id="7"/>
    </w:p>
    <w:p w14:paraId="7ED5E717" w14:textId="77777777" w:rsidR="00E000C1" w:rsidRDefault="00E000C1" w:rsidP="00E000C1">
      <w:r>
        <w:t xml:space="preserve">This is classed as a Power User or developers report, as it contains </w:t>
      </w:r>
      <w:proofErr w:type="gramStart"/>
      <w:r>
        <w:t>a large number of</w:t>
      </w:r>
      <w:proofErr w:type="gramEnd"/>
      <w:r>
        <w:t xml:space="preserve"> filter/slicer options that may be overwhelming for some users.</w:t>
      </w:r>
      <w:r>
        <w:br/>
      </w:r>
      <w:r>
        <w:br/>
        <w:t>Some of the slicer options included are:</w:t>
      </w:r>
    </w:p>
    <w:p w14:paraId="3C2041B7" w14:textId="77777777" w:rsidR="00E000C1" w:rsidRDefault="00E000C1" w:rsidP="00E000C1">
      <w:pPr>
        <w:ind w:left="720"/>
      </w:pPr>
      <w:r>
        <w:t>Demographic Selection</w:t>
      </w:r>
    </w:p>
    <w:p w14:paraId="3C85CB31" w14:textId="77777777" w:rsidR="00E000C1" w:rsidRDefault="00E000C1" w:rsidP="00E000C1">
      <w:pPr>
        <w:ind w:left="720"/>
      </w:pPr>
      <w:r>
        <w:t>Ethnicity Selection</w:t>
      </w:r>
    </w:p>
    <w:p w14:paraId="550CDDB2" w14:textId="77777777" w:rsidR="00E000C1" w:rsidRDefault="00E000C1" w:rsidP="00E000C1">
      <w:pPr>
        <w:ind w:left="720"/>
      </w:pPr>
      <w:r>
        <w:t>All Students or just DfE students</w:t>
      </w:r>
    </w:p>
    <w:p w14:paraId="64509653" w14:textId="40CEC753" w:rsidR="00A559AC" w:rsidRDefault="00A559AC" w:rsidP="00E000C1">
      <w:pPr>
        <w:ind w:left="720"/>
      </w:pPr>
      <w:r>
        <w:t>Academic Year</w:t>
      </w:r>
    </w:p>
    <w:p w14:paraId="026579BA" w14:textId="77777777" w:rsidR="00E000C1" w:rsidRDefault="00E000C1" w:rsidP="00E000C1">
      <w:pPr>
        <w:ind w:left="720"/>
      </w:pPr>
      <w:r>
        <w:t>Cohort Analysis to use</w:t>
      </w:r>
    </w:p>
    <w:p w14:paraId="39D24695" w14:textId="3802F38E" w:rsidR="00A559AC" w:rsidRDefault="00A559AC" w:rsidP="00E000C1">
      <w:pPr>
        <w:ind w:left="720"/>
      </w:pPr>
      <w:r>
        <w:t>Period</w:t>
      </w:r>
    </w:p>
    <w:p w14:paraId="1026509F" w14:textId="174EC02C" w:rsidR="00E000C1" w:rsidRDefault="00A559AC" w:rsidP="002A33E3">
      <w:pPr>
        <w:ind w:left="720"/>
      </w:pPr>
      <w:r>
        <w:t>Mark Code</w:t>
      </w:r>
    </w:p>
    <w:p w14:paraId="0D0083B1" w14:textId="38B0F458" w:rsidR="0048378B" w:rsidRDefault="0048378B" w:rsidP="0048378B">
      <w:pPr>
        <w:pStyle w:val="Heading1"/>
      </w:pPr>
      <w:bookmarkStart w:id="8" w:name="_Toc233617711"/>
      <w:r>
        <w:t>Report Pages</w:t>
      </w:r>
      <w:bookmarkEnd w:id="8"/>
    </w:p>
    <w:p w14:paraId="7132AEB9" w14:textId="593A4B0F" w:rsidR="006857AB" w:rsidRDefault="0048378B" w:rsidP="006857AB">
      <w:r>
        <w:t>The report contains the following pages,</w:t>
      </w:r>
    </w:p>
    <w:p w14:paraId="58FEB42A" w14:textId="15E7F4C7" w:rsidR="00B219F7" w:rsidRDefault="007E6F65" w:rsidP="00B219F7">
      <w:pPr>
        <w:pStyle w:val="Heading2"/>
      </w:pPr>
      <w:bookmarkStart w:id="9" w:name="_Toc233617712"/>
      <w:r>
        <w:t>By Group</w:t>
      </w:r>
      <w:bookmarkEnd w:id="9"/>
    </w:p>
    <w:p w14:paraId="5EA03D68" w14:textId="6D7A9B7B" w:rsidR="00D16898" w:rsidRDefault="002A33E3" w:rsidP="002A33E3">
      <w:r>
        <w:t>This page shows attendance by cohort group</w:t>
      </w:r>
      <w:r w:rsidR="00B76EA2">
        <w:t>. The page includes the following visuals:</w:t>
      </w:r>
    </w:p>
    <w:p w14:paraId="0C6A271B" w14:textId="04C68866" w:rsidR="007E6F65" w:rsidRDefault="007E6F65" w:rsidP="00D2107F">
      <w:pPr>
        <w:pStyle w:val="ListParagraph"/>
        <w:numPr>
          <w:ilvl w:val="0"/>
          <w:numId w:val="23"/>
        </w:numPr>
      </w:pPr>
      <w:r>
        <w:t>A card showing the overall attendance</w:t>
      </w:r>
      <w:r w:rsidR="00F51707">
        <w:t>.</w:t>
      </w:r>
    </w:p>
    <w:p w14:paraId="2DFD06FC" w14:textId="34142B1B" w:rsidR="007E6F65" w:rsidRDefault="007E6F65" w:rsidP="00D2107F">
      <w:pPr>
        <w:pStyle w:val="ListParagraph"/>
        <w:numPr>
          <w:ilvl w:val="0"/>
          <w:numId w:val="23"/>
        </w:numPr>
      </w:pPr>
      <w:r>
        <w:t>A table showing Year Group and Student Count</w:t>
      </w:r>
      <w:r w:rsidR="00F51707">
        <w:t>.</w:t>
      </w:r>
    </w:p>
    <w:p w14:paraId="486CDAA8" w14:textId="3CFD39BF" w:rsidR="009C60BE" w:rsidRDefault="00E53607" w:rsidP="00D2107F">
      <w:pPr>
        <w:pStyle w:val="ListParagraph"/>
        <w:numPr>
          <w:ilvl w:val="0"/>
          <w:numId w:val="23"/>
        </w:numPr>
      </w:pPr>
      <w:r>
        <w:t xml:space="preserve">A bar graph showing the attendance per selected cohort which can be </w:t>
      </w:r>
      <w:r w:rsidR="00F7752D">
        <w:t>switched between</w:t>
      </w:r>
      <w:r>
        <w:t xml:space="preserve"> Key Stage, Year Group or Form</w:t>
      </w:r>
      <w:r w:rsidR="00F51707">
        <w:t>.</w:t>
      </w:r>
    </w:p>
    <w:p w14:paraId="24FFA688" w14:textId="0BC91452" w:rsidR="00BA1CCD" w:rsidRDefault="00BA1CCD" w:rsidP="00BA1CCD">
      <w:pPr>
        <w:pStyle w:val="ListParagraph"/>
        <w:numPr>
          <w:ilvl w:val="0"/>
          <w:numId w:val="23"/>
        </w:numPr>
      </w:pPr>
      <w:r>
        <w:t>A filter containing a list of student’s names so that you can select all students and then deselect some to exclude them from analysis.</w:t>
      </w:r>
    </w:p>
    <w:p w14:paraId="2BA2F0E1" w14:textId="77777777" w:rsidR="00BA1CCD" w:rsidRDefault="00BA1CCD" w:rsidP="00BA1CCD">
      <w:pPr>
        <w:pStyle w:val="ListParagraph"/>
        <w:ind w:left="1080"/>
      </w:pPr>
    </w:p>
    <w:p w14:paraId="53EC35BE" w14:textId="77777777" w:rsidR="00E25268" w:rsidRDefault="00E25268" w:rsidP="00E25268"/>
    <w:p w14:paraId="4735E809" w14:textId="4D2C5792" w:rsidR="00E25268" w:rsidRDefault="00E25268" w:rsidP="00E25268">
      <w:pPr>
        <w:pStyle w:val="Heading2"/>
      </w:pPr>
      <w:bookmarkStart w:id="10" w:name="_Toc233617713"/>
      <w:r>
        <w:t>What if on E, G, N &amp; U</w:t>
      </w:r>
      <w:bookmarkEnd w:id="10"/>
    </w:p>
    <w:p w14:paraId="12E59E9F" w14:textId="0C4C9882" w:rsidR="00B17F12" w:rsidRDefault="00453347" w:rsidP="00B17F12">
      <w:r>
        <w:t xml:space="preserve">This is </w:t>
      </w:r>
      <w:proofErr w:type="gramStart"/>
      <w:r>
        <w:t>similar to</w:t>
      </w:r>
      <w:proofErr w:type="gramEnd"/>
      <w:r>
        <w:t xml:space="preserve"> the By Groups </w:t>
      </w:r>
      <w:proofErr w:type="gramStart"/>
      <w:r>
        <w:t>page</w:t>
      </w:r>
      <w:r w:rsidR="00861D73">
        <w:t>,</w:t>
      </w:r>
      <w:r>
        <w:t xml:space="preserve"> but</w:t>
      </w:r>
      <w:proofErr w:type="gramEnd"/>
      <w:r>
        <w:t xml:space="preserve"> includes an option to select a Mark Code to be considered as present.</w:t>
      </w:r>
    </w:p>
    <w:p w14:paraId="18655F9E" w14:textId="77777777" w:rsidR="00706E35" w:rsidRDefault="00706E35" w:rsidP="00B17F12">
      <w:r>
        <w:t>The Mark Code filter has the following options:</w:t>
      </w:r>
    </w:p>
    <w:p w14:paraId="78AE4DA7" w14:textId="77777777" w:rsidR="00B33935" w:rsidRDefault="00706E35" w:rsidP="00706E35">
      <w:pPr>
        <w:pStyle w:val="ListParagraph"/>
        <w:numPr>
          <w:ilvl w:val="0"/>
          <w:numId w:val="26"/>
        </w:numPr>
      </w:pPr>
      <w:r>
        <w:t>All</w:t>
      </w:r>
      <w:r w:rsidR="00B33935">
        <w:t xml:space="preserve"> (E, G, N and U are treated as present marks)</w:t>
      </w:r>
    </w:p>
    <w:p w14:paraId="4BDC06E8" w14:textId="2F85B8AB" w:rsidR="00B33935" w:rsidRDefault="00B33935" w:rsidP="00706E35">
      <w:pPr>
        <w:pStyle w:val="ListParagraph"/>
        <w:numPr>
          <w:ilvl w:val="0"/>
          <w:numId w:val="26"/>
        </w:numPr>
      </w:pPr>
      <w:r>
        <w:lastRenderedPageBreak/>
        <w:t>E (Only E marks are considered as present marks)</w:t>
      </w:r>
    </w:p>
    <w:p w14:paraId="734477B6" w14:textId="34F32E18" w:rsidR="00B33935" w:rsidRDefault="00B33935" w:rsidP="00706E35">
      <w:pPr>
        <w:pStyle w:val="ListParagraph"/>
        <w:numPr>
          <w:ilvl w:val="0"/>
          <w:numId w:val="26"/>
        </w:numPr>
      </w:pPr>
      <w:r>
        <w:t>G (Only G marks are considered as present marks)</w:t>
      </w:r>
    </w:p>
    <w:p w14:paraId="173654B3" w14:textId="4F3A1103" w:rsidR="00B33935" w:rsidRDefault="00B33935" w:rsidP="00706E35">
      <w:pPr>
        <w:pStyle w:val="ListParagraph"/>
        <w:numPr>
          <w:ilvl w:val="0"/>
          <w:numId w:val="26"/>
        </w:numPr>
      </w:pPr>
      <w:r>
        <w:t>N (Only N marks are considered as present marks)</w:t>
      </w:r>
    </w:p>
    <w:p w14:paraId="6F555773" w14:textId="28B1054F" w:rsidR="00706E35" w:rsidRDefault="00B33935" w:rsidP="00706E35">
      <w:pPr>
        <w:pStyle w:val="ListParagraph"/>
        <w:numPr>
          <w:ilvl w:val="0"/>
          <w:numId w:val="26"/>
        </w:numPr>
      </w:pPr>
      <w:r>
        <w:t>U (Only U marks are considered as present marks)</w:t>
      </w:r>
      <w:r w:rsidR="00706E35">
        <w:br/>
      </w:r>
    </w:p>
    <w:p w14:paraId="5EE5ECC5" w14:textId="46B24055" w:rsidR="00706E35" w:rsidRDefault="00706E35" w:rsidP="00B17F12">
      <w:r>
        <w:t>The page includes the following visuals:</w:t>
      </w:r>
    </w:p>
    <w:p w14:paraId="6D3F2545" w14:textId="77777777" w:rsidR="00861D73" w:rsidRDefault="00861D73" w:rsidP="00861D73">
      <w:pPr>
        <w:pStyle w:val="ListParagraph"/>
        <w:numPr>
          <w:ilvl w:val="0"/>
          <w:numId w:val="23"/>
        </w:numPr>
      </w:pPr>
      <w:r>
        <w:t>A card showing the overall attendance.</w:t>
      </w:r>
    </w:p>
    <w:p w14:paraId="2A85C101" w14:textId="77777777" w:rsidR="00861D73" w:rsidRDefault="00861D73" w:rsidP="00861D73">
      <w:pPr>
        <w:pStyle w:val="ListParagraph"/>
        <w:numPr>
          <w:ilvl w:val="0"/>
          <w:numId w:val="23"/>
        </w:numPr>
      </w:pPr>
      <w:r>
        <w:t>A table showing Year Group and Student Count.</w:t>
      </w:r>
    </w:p>
    <w:p w14:paraId="6849FD6E" w14:textId="77777777" w:rsidR="00861D73" w:rsidRDefault="00861D73" w:rsidP="00861D73">
      <w:pPr>
        <w:pStyle w:val="ListParagraph"/>
        <w:numPr>
          <w:ilvl w:val="0"/>
          <w:numId w:val="23"/>
        </w:numPr>
      </w:pPr>
      <w:r>
        <w:t>A bar graph showing the attendance per selected cohort which can be switched between Key Stage, Year Group or Form.</w:t>
      </w:r>
    </w:p>
    <w:p w14:paraId="798C5C65" w14:textId="77777777" w:rsidR="00861D73" w:rsidRDefault="00861D73" w:rsidP="00861D73">
      <w:pPr>
        <w:pStyle w:val="ListParagraph"/>
        <w:numPr>
          <w:ilvl w:val="0"/>
          <w:numId w:val="23"/>
        </w:numPr>
      </w:pPr>
      <w:r>
        <w:t>A filter containing a list of student’s names so that you can select all students and then deselect some to exclude them from analysis.</w:t>
      </w:r>
    </w:p>
    <w:p w14:paraId="23DD254A" w14:textId="77777777" w:rsidR="00F51707" w:rsidRPr="00F51707" w:rsidRDefault="00F51707" w:rsidP="00F51707"/>
    <w:bookmarkEnd w:id="4"/>
    <w:p w14:paraId="59FADB5A" w14:textId="77777777" w:rsidR="00E25268" w:rsidRDefault="00E25268" w:rsidP="00E25268"/>
    <w:sectPr w:rsidR="00E2526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F3D57" w14:textId="77777777" w:rsidR="00392147" w:rsidRDefault="00392147" w:rsidP="00187062">
      <w:pPr>
        <w:spacing w:after="0" w:line="240" w:lineRule="auto"/>
      </w:pPr>
      <w:r>
        <w:separator/>
      </w:r>
    </w:p>
  </w:endnote>
  <w:endnote w:type="continuationSeparator" w:id="0">
    <w:p w14:paraId="67FB3F04" w14:textId="77777777" w:rsidR="00392147" w:rsidRDefault="00392147"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55034" w14:textId="77777777" w:rsidR="00392147" w:rsidRDefault="00392147" w:rsidP="00187062">
      <w:pPr>
        <w:spacing w:after="0" w:line="240" w:lineRule="auto"/>
      </w:pPr>
      <w:r>
        <w:separator/>
      </w:r>
    </w:p>
  </w:footnote>
  <w:footnote w:type="continuationSeparator" w:id="0">
    <w:p w14:paraId="42423BAA" w14:textId="77777777" w:rsidR="00392147" w:rsidRDefault="00392147"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26A73"/>
    <w:multiLevelType w:val="hybridMultilevel"/>
    <w:tmpl w:val="FA5C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FF3E17"/>
    <w:multiLevelType w:val="hybridMultilevel"/>
    <w:tmpl w:val="510A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F1899"/>
    <w:multiLevelType w:val="hybridMultilevel"/>
    <w:tmpl w:val="BA3E80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EC2D0C"/>
    <w:multiLevelType w:val="hybridMultilevel"/>
    <w:tmpl w:val="BB3099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3D7931"/>
    <w:multiLevelType w:val="hybridMultilevel"/>
    <w:tmpl w:val="5FBC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533FEC"/>
    <w:multiLevelType w:val="hybridMultilevel"/>
    <w:tmpl w:val="F8EC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910581">
    <w:abstractNumId w:val="16"/>
  </w:num>
  <w:num w:numId="2" w16cid:durableId="1439106305">
    <w:abstractNumId w:val="11"/>
  </w:num>
  <w:num w:numId="3" w16cid:durableId="1882401287">
    <w:abstractNumId w:val="7"/>
  </w:num>
  <w:num w:numId="4" w16cid:durableId="1037658295">
    <w:abstractNumId w:val="0"/>
  </w:num>
  <w:num w:numId="5" w16cid:durableId="1790204897">
    <w:abstractNumId w:val="18"/>
  </w:num>
  <w:num w:numId="6" w16cid:durableId="589969777">
    <w:abstractNumId w:val="6"/>
  </w:num>
  <w:num w:numId="7" w16cid:durableId="1827277972">
    <w:abstractNumId w:val="10"/>
  </w:num>
  <w:num w:numId="8" w16cid:durableId="1970165842">
    <w:abstractNumId w:val="13"/>
  </w:num>
  <w:num w:numId="9" w16cid:durableId="125898171">
    <w:abstractNumId w:val="20"/>
  </w:num>
  <w:num w:numId="10" w16cid:durableId="1732919652">
    <w:abstractNumId w:val="19"/>
  </w:num>
  <w:num w:numId="11" w16cid:durableId="559633453">
    <w:abstractNumId w:val="3"/>
  </w:num>
  <w:num w:numId="12" w16cid:durableId="1794791212">
    <w:abstractNumId w:val="23"/>
  </w:num>
  <w:num w:numId="13" w16cid:durableId="1927499240">
    <w:abstractNumId w:val="1"/>
  </w:num>
  <w:num w:numId="14" w16cid:durableId="1759709273">
    <w:abstractNumId w:val="2"/>
  </w:num>
  <w:num w:numId="15" w16cid:durableId="937447358">
    <w:abstractNumId w:val="22"/>
  </w:num>
  <w:num w:numId="16" w16cid:durableId="696585095">
    <w:abstractNumId w:val="21"/>
  </w:num>
  <w:num w:numId="17" w16cid:durableId="1789159905">
    <w:abstractNumId w:val="24"/>
  </w:num>
  <w:num w:numId="18" w16cid:durableId="589779541">
    <w:abstractNumId w:val="12"/>
  </w:num>
  <w:num w:numId="19" w16cid:durableId="1809861066">
    <w:abstractNumId w:val="5"/>
  </w:num>
  <w:num w:numId="20" w16cid:durableId="1919554826">
    <w:abstractNumId w:val="14"/>
  </w:num>
  <w:num w:numId="21" w16cid:durableId="746654081">
    <w:abstractNumId w:val="15"/>
  </w:num>
  <w:num w:numId="22" w16cid:durableId="414934732">
    <w:abstractNumId w:val="25"/>
  </w:num>
  <w:num w:numId="23" w16cid:durableId="625156769">
    <w:abstractNumId w:val="9"/>
  </w:num>
  <w:num w:numId="24" w16cid:durableId="678656241">
    <w:abstractNumId w:val="4"/>
  </w:num>
  <w:num w:numId="25" w16cid:durableId="1009255167">
    <w:abstractNumId w:val="8"/>
  </w:num>
  <w:num w:numId="26" w16cid:durableId="12294608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279A"/>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22"/>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271F"/>
    <w:rsid w:val="00123433"/>
    <w:rsid w:val="00123C8C"/>
    <w:rsid w:val="001240ED"/>
    <w:rsid w:val="00125055"/>
    <w:rsid w:val="00127144"/>
    <w:rsid w:val="00130CEF"/>
    <w:rsid w:val="00131507"/>
    <w:rsid w:val="00131DF0"/>
    <w:rsid w:val="00132B48"/>
    <w:rsid w:val="0013419A"/>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237B"/>
    <w:rsid w:val="00162D9A"/>
    <w:rsid w:val="001638B9"/>
    <w:rsid w:val="00163CF1"/>
    <w:rsid w:val="00164DCF"/>
    <w:rsid w:val="00165DBA"/>
    <w:rsid w:val="00166E2B"/>
    <w:rsid w:val="00166FD5"/>
    <w:rsid w:val="001702E1"/>
    <w:rsid w:val="001719B8"/>
    <w:rsid w:val="00171F36"/>
    <w:rsid w:val="00172BD8"/>
    <w:rsid w:val="00173932"/>
    <w:rsid w:val="00181853"/>
    <w:rsid w:val="00184ED8"/>
    <w:rsid w:val="00185790"/>
    <w:rsid w:val="00186FF4"/>
    <w:rsid w:val="00187062"/>
    <w:rsid w:val="0018731A"/>
    <w:rsid w:val="001874F4"/>
    <w:rsid w:val="001878C9"/>
    <w:rsid w:val="001910D4"/>
    <w:rsid w:val="00191595"/>
    <w:rsid w:val="00192772"/>
    <w:rsid w:val="001943C4"/>
    <w:rsid w:val="0019654E"/>
    <w:rsid w:val="0019730E"/>
    <w:rsid w:val="001977B4"/>
    <w:rsid w:val="001977E5"/>
    <w:rsid w:val="001A0AE9"/>
    <w:rsid w:val="001A2EFD"/>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0569"/>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61D"/>
    <w:rsid w:val="00230FE9"/>
    <w:rsid w:val="002312C7"/>
    <w:rsid w:val="00236B0A"/>
    <w:rsid w:val="00237724"/>
    <w:rsid w:val="002379BB"/>
    <w:rsid w:val="00241022"/>
    <w:rsid w:val="00241064"/>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B74"/>
    <w:rsid w:val="00264F7C"/>
    <w:rsid w:val="00265DF1"/>
    <w:rsid w:val="00266A42"/>
    <w:rsid w:val="00271272"/>
    <w:rsid w:val="0027171F"/>
    <w:rsid w:val="00271AFB"/>
    <w:rsid w:val="00272D14"/>
    <w:rsid w:val="00273357"/>
    <w:rsid w:val="002733BF"/>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31DA"/>
    <w:rsid w:val="002A33E3"/>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8"/>
    <w:rsid w:val="002F6D58"/>
    <w:rsid w:val="00301E08"/>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408F0"/>
    <w:rsid w:val="0034106C"/>
    <w:rsid w:val="00342AF9"/>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147"/>
    <w:rsid w:val="003922C7"/>
    <w:rsid w:val="00393A71"/>
    <w:rsid w:val="00393DA5"/>
    <w:rsid w:val="0039498B"/>
    <w:rsid w:val="00394FC2"/>
    <w:rsid w:val="003956F3"/>
    <w:rsid w:val="00395813"/>
    <w:rsid w:val="00397AD8"/>
    <w:rsid w:val="003A09F4"/>
    <w:rsid w:val="003A1040"/>
    <w:rsid w:val="003A1860"/>
    <w:rsid w:val="003A1A3E"/>
    <w:rsid w:val="003A2278"/>
    <w:rsid w:val="003A26E0"/>
    <w:rsid w:val="003A2B74"/>
    <w:rsid w:val="003A2BBA"/>
    <w:rsid w:val="003A2F51"/>
    <w:rsid w:val="003A34C5"/>
    <w:rsid w:val="003A4670"/>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3A74"/>
    <w:rsid w:val="003D448B"/>
    <w:rsid w:val="003D5CB2"/>
    <w:rsid w:val="003D6DC2"/>
    <w:rsid w:val="003D6F3C"/>
    <w:rsid w:val="003D7391"/>
    <w:rsid w:val="003E01A3"/>
    <w:rsid w:val="003E1034"/>
    <w:rsid w:val="003E1993"/>
    <w:rsid w:val="003E3654"/>
    <w:rsid w:val="003E4099"/>
    <w:rsid w:val="003E4A89"/>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41A"/>
    <w:rsid w:val="00423986"/>
    <w:rsid w:val="00423E78"/>
    <w:rsid w:val="004247AE"/>
    <w:rsid w:val="004254F0"/>
    <w:rsid w:val="004258CD"/>
    <w:rsid w:val="004259B4"/>
    <w:rsid w:val="00426E7B"/>
    <w:rsid w:val="0042782C"/>
    <w:rsid w:val="00427DF6"/>
    <w:rsid w:val="00430D28"/>
    <w:rsid w:val="00430F87"/>
    <w:rsid w:val="00431C6F"/>
    <w:rsid w:val="0043404E"/>
    <w:rsid w:val="0043437F"/>
    <w:rsid w:val="0043511A"/>
    <w:rsid w:val="00436C47"/>
    <w:rsid w:val="00437454"/>
    <w:rsid w:val="00437973"/>
    <w:rsid w:val="00443691"/>
    <w:rsid w:val="00445433"/>
    <w:rsid w:val="00447352"/>
    <w:rsid w:val="00447FA7"/>
    <w:rsid w:val="004527B0"/>
    <w:rsid w:val="00453347"/>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91437"/>
    <w:rsid w:val="0049183B"/>
    <w:rsid w:val="00491C6C"/>
    <w:rsid w:val="00493B69"/>
    <w:rsid w:val="00495027"/>
    <w:rsid w:val="00495A4B"/>
    <w:rsid w:val="004967D4"/>
    <w:rsid w:val="0049745C"/>
    <w:rsid w:val="0049794F"/>
    <w:rsid w:val="004979A2"/>
    <w:rsid w:val="00497E12"/>
    <w:rsid w:val="004A0C37"/>
    <w:rsid w:val="004A106C"/>
    <w:rsid w:val="004A3034"/>
    <w:rsid w:val="004A32CA"/>
    <w:rsid w:val="004A3554"/>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4F83"/>
    <w:rsid w:val="004D6F7A"/>
    <w:rsid w:val="004D759F"/>
    <w:rsid w:val="004E084C"/>
    <w:rsid w:val="004E1919"/>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082A"/>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21A9"/>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27F9D"/>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2B23"/>
    <w:rsid w:val="0068374D"/>
    <w:rsid w:val="006842FF"/>
    <w:rsid w:val="0068471B"/>
    <w:rsid w:val="00684A32"/>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484"/>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402E"/>
    <w:rsid w:val="00705C24"/>
    <w:rsid w:val="00706E35"/>
    <w:rsid w:val="007072C0"/>
    <w:rsid w:val="0070799D"/>
    <w:rsid w:val="00710244"/>
    <w:rsid w:val="0071108A"/>
    <w:rsid w:val="007129D2"/>
    <w:rsid w:val="00712E6E"/>
    <w:rsid w:val="0071310B"/>
    <w:rsid w:val="0071457C"/>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3EBD"/>
    <w:rsid w:val="00784F18"/>
    <w:rsid w:val="00786FC2"/>
    <w:rsid w:val="00790081"/>
    <w:rsid w:val="007912BE"/>
    <w:rsid w:val="00791DE1"/>
    <w:rsid w:val="00793074"/>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E6F65"/>
    <w:rsid w:val="007F0158"/>
    <w:rsid w:val="007F1674"/>
    <w:rsid w:val="007F39AC"/>
    <w:rsid w:val="007F57E5"/>
    <w:rsid w:val="007F5E76"/>
    <w:rsid w:val="007F5FE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1D73"/>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B1CF3"/>
    <w:rsid w:val="008B21B7"/>
    <w:rsid w:val="008B2A39"/>
    <w:rsid w:val="008B2A47"/>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C7656"/>
    <w:rsid w:val="008D2DAD"/>
    <w:rsid w:val="008D4465"/>
    <w:rsid w:val="008D46D8"/>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0BE"/>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6AB"/>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5266"/>
    <w:rsid w:val="00A35CAE"/>
    <w:rsid w:val="00A364D6"/>
    <w:rsid w:val="00A40981"/>
    <w:rsid w:val="00A41F20"/>
    <w:rsid w:val="00A47D42"/>
    <w:rsid w:val="00A5147D"/>
    <w:rsid w:val="00A541B8"/>
    <w:rsid w:val="00A54D2E"/>
    <w:rsid w:val="00A5514E"/>
    <w:rsid w:val="00A559AC"/>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765E5"/>
    <w:rsid w:val="00A8157D"/>
    <w:rsid w:val="00A8531B"/>
    <w:rsid w:val="00A8594D"/>
    <w:rsid w:val="00A873E6"/>
    <w:rsid w:val="00A90144"/>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5F0D"/>
    <w:rsid w:val="00AB6217"/>
    <w:rsid w:val="00AB6573"/>
    <w:rsid w:val="00AB6EA1"/>
    <w:rsid w:val="00AC1028"/>
    <w:rsid w:val="00AC32A5"/>
    <w:rsid w:val="00AC5E06"/>
    <w:rsid w:val="00AC659B"/>
    <w:rsid w:val="00AC7282"/>
    <w:rsid w:val="00AC75BF"/>
    <w:rsid w:val="00AD2C54"/>
    <w:rsid w:val="00AD2D4D"/>
    <w:rsid w:val="00AD59BF"/>
    <w:rsid w:val="00AD7001"/>
    <w:rsid w:val="00AE0064"/>
    <w:rsid w:val="00AE07A5"/>
    <w:rsid w:val="00AE1212"/>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93D"/>
    <w:rsid w:val="00B10633"/>
    <w:rsid w:val="00B10E0D"/>
    <w:rsid w:val="00B10E57"/>
    <w:rsid w:val="00B115B0"/>
    <w:rsid w:val="00B132C0"/>
    <w:rsid w:val="00B1598A"/>
    <w:rsid w:val="00B159C3"/>
    <w:rsid w:val="00B17F12"/>
    <w:rsid w:val="00B20136"/>
    <w:rsid w:val="00B214E0"/>
    <w:rsid w:val="00B219F7"/>
    <w:rsid w:val="00B237B6"/>
    <w:rsid w:val="00B23CA0"/>
    <w:rsid w:val="00B24586"/>
    <w:rsid w:val="00B26170"/>
    <w:rsid w:val="00B2655E"/>
    <w:rsid w:val="00B26981"/>
    <w:rsid w:val="00B276D0"/>
    <w:rsid w:val="00B30059"/>
    <w:rsid w:val="00B320D2"/>
    <w:rsid w:val="00B33935"/>
    <w:rsid w:val="00B34D53"/>
    <w:rsid w:val="00B35482"/>
    <w:rsid w:val="00B35B4D"/>
    <w:rsid w:val="00B35BD1"/>
    <w:rsid w:val="00B36687"/>
    <w:rsid w:val="00B37165"/>
    <w:rsid w:val="00B37458"/>
    <w:rsid w:val="00B376E2"/>
    <w:rsid w:val="00B41716"/>
    <w:rsid w:val="00B44205"/>
    <w:rsid w:val="00B46587"/>
    <w:rsid w:val="00B478E0"/>
    <w:rsid w:val="00B5308E"/>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6EA2"/>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1CCD"/>
    <w:rsid w:val="00BA23D0"/>
    <w:rsid w:val="00BA2551"/>
    <w:rsid w:val="00BA2BAD"/>
    <w:rsid w:val="00BA2E2C"/>
    <w:rsid w:val="00BA2EEC"/>
    <w:rsid w:val="00BA3389"/>
    <w:rsid w:val="00BA3951"/>
    <w:rsid w:val="00BA51BF"/>
    <w:rsid w:val="00BA5218"/>
    <w:rsid w:val="00BB1D87"/>
    <w:rsid w:val="00BB221C"/>
    <w:rsid w:val="00BB30FA"/>
    <w:rsid w:val="00BB3BB9"/>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89A"/>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1179"/>
    <w:rsid w:val="00C13A53"/>
    <w:rsid w:val="00C14014"/>
    <w:rsid w:val="00C14910"/>
    <w:rsid w:val="00C16FA8"/>
    <w:rsid w:val="00C1757A"/>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6063F"/>
    <w:rsid w:val="00C6164D"/>
    <w:rsid w:val="00C62BCA"/>
    <w:rsid w:val="00C64C4E"/>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B99"/>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6898"/>
    <w:rsid w:val="00D17E52"/>
    <w:rsid w:val="00D20811"/>
    <w:rsid w:val="00D20DC3"/>
    <w:rsid w:val="00D2107F"/>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611BC"/>
    <w:rsid w:val="00D61340"/>
    <w:rsid w:val="00D61982"/>
    <w:rsid w:val="00D61F27"/>
    <w:rsid w:val="00D624D1"/>
    <w:rsid w:val="00D63FAF"/>
    <w:rsid w:val="00D64751"/>
    <w:rsid w:val="00D64A31"/>
    <w:rsid w:val="00D64A5A"/>
    <w:rsid w:val="00D6624C"/>
    <w:rsid w:val="00D664CF"/>
    <w:rsid w:val="00D72B18"/>
    <w:rsid w:val="00D735CC"/>
    <w:rsid w:val="00D73884"/>
    <w:rsid w:val="00D73AC6"/>
    <w:rsid w:val="00D7439F"/>
    <w:rsid w:val="00D74421"/>
    <w:rsid w:val="00D74F25"/>
    <w:rsid w:val="00D75206"/>
    <w:rsid w:val="00D75610"/>
    <w:rsid w:val="00D75BBB"/>
    <w:rsid w:val="00D76177"/>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1F0C"/>
    <w:rsid w:val="00DB1F8C"/>
    <w:rsid w:val="00DB26BC"/>
    <w:rsid w:val="00DB2BD3"/>
    <w:rsid w:val="00DB3058"/>
    <w:rsid w:val="00DB3B01"/>
    <w:rsid w:val="00DB3C05"/>
    <w:rsid w:val="00DB7CF1"/>
    <w:rsid w:val="00DC06E7"/>
    <w:rsid w:val="00DC0C38"/>
    <w:rsid w:val="00DC15EA"/>
    <w:rsid w:val="00DC1BE4"/>
    <w:rsid w:val="00DC2F45"/>
    <w:rsid w:val="00DC3C92"/>
    <w:rsid w:val="00DC4547"/>
    <w:rsid w:val="00DC6600"/>
    <w:rsid w:val="00DC67F7"/>
    <w:rsid w:val="00DC6BB1"/>
    <w:rsid w:val="00DC7147"/>
    <w:rsid w:val="00DD1AF9"/>
    <w:rsid w:val="00DD1F04"/>
    <w:rsid w:val="00DD2939"/>
    <w:rsid w:val="00DD29A3"/>
    <w:rsid w:val="00DD495D"/>
    <w:rsid w:val="00DD4FC1"/>
    <w:rsid w:val="00DD5C67"/>
    <w:rsid w:val="00DD5DFE"/>
    <w:rsid w:val="00DD6164"/>
    <w:rsid w:val="00DD74E6"/>
    <w:rsid w:val="00DE017D"/>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0C1"/>
    <w:rsid w:val="00E004C5"/>
    <w:rsid w:val="00E023B9"/>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5268"/>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50CCA"/>
    <w:rsid w:val="00E53607"/>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A03"/>
    <w:rsid w:val="00E70C35"/>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95AE7"/>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99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113CC"/>
    <w:rsid w:val="00F122DD"/>
    <w:rsid w:val="00F13118"/>
    <w:rsid w:val="00F145EA"/>
    <w:rsid w:val="00F1462D"/>
    <w:rsid w:val="00F15BDE"/>
    <w:rsid w:val="00F165C1"/>
    <w:rsid w:val="00F20C36"/>
    <w:rsid w:val="00F20CB3"/>
    <w:rsid w:val="00F2152D"/>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707"/>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EDE"/>
    <w:rsid w:val="00F66940"/>
    <w:rsid w:val="00F671B7"/>
    <w:rsid w:val="00F70D10"/>
    <w:rsid w:val="00F729F4"/>
    <w:rsid w:val="00F74418"/>
    <w:rsid w:val="00F7482A"/>
    <w:rsid w:val="00F7559F"/>
    <w:rsid w:val="00F76BA2"/>
    <w:rsid w:val="00F7752D"/>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2694</TotalTime>
  <Pages>5</Pages>
  <Words>732</Words>
  <Characters>3698</Characters>
  <Application>Microsoft Office Word</Application>
  <DocSecurity>0</DocSecurity>
  <Lines>99</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1541</cp:revision>
  <dcterms:created xsi:type="dcterms:W3CDTF">2025-05-17T07:59:00Z</dcterms:created>
  <dcterms:modified xsi:type="dcterms:W3CDTF">2026-06-29T08:28:00Z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