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D4BFE" w14:textId="77777777" w:rsidR="00D3084E" w:rsidRDefault="003627F3" w:rsidP="003627F3">
      <w:pPr>
        <w:rPr>
          <w:rStyle w:val="TitleChar"/>
        </w:rPr>
      </w:pPr>
      <w:r w:rsidRPr="003D083A">
        <w:rPr>
          <w:rStyle w:val="TitleChar"/>
        </w:rPr>
        <w:t>Arbor</w:t>
      </w:r>
      <w:r w:rsidR="001A2EFD">
        <w:rPr>
          <w:rStyle w:val="TitleChar"/>
        </w:rPr>
        <w:t xml:space="preserve"> </w:t>
      </w:r>
      <w:r w:rsidRPr="003D083A">
        <w:rPr>
          <w:rStyle w:val="TitleChar"/>
        </w:rPr>
        <w:t xml:space="preserve">PBI </w:t>
      </w:r>
      <w:r w:rsidR="0001620A">
        <w:rPr>
          <w:rStyle w:val="TitleChar"/>
        </w:rPr>
        <w:t>RC Attendance DfE Comparisons</w:t>
      </w:r>
      <w:r w:rsidR="00DB2BD3">
        <w:rPr>
          <w:rStyle w:val="TitleChar"/>
        </w:rPr>
        <w:t xml:space="preserve"> Report</w:t>
      </w:r>
    </w:p>
    <w:p w14:paraId="6A4B4406" w14:textId="579A494C" w:rsidR="003627F3" w:rsidRDefault="00D3084E" w:rsidP="003627F3">
      <w:pPr>
        <w:rPr>
          <w:rStyle w:val="TitleChar"/>
        </w:rPr>
      </w:pPr>
      <w:r w:rsidRPr="00D3084E">
        <w:t>Last Updated 29/06/2026</w:t>
      </w:r>
      <w:r w:rsidR="003627F3" w:rsidRPr="00D7536D">
        <w:rPr>
          <w:noProof/>
        </w:rPr>
        <w:drawing>
          <wp:inline distT="0" distB="0" distL="0" distR="0" wp14:anchorId="41CB0D7A" wp14:editId="28FE2206">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4703DB2F" w14:textId="77777777" w:rsidR="00623DB7" w:rsidRPr="00C655DE" w:rsidRDefault="00623DB7" w:rsidP="00623DB7">
      <w:pPr>
        <w:pStyle w:val="Heading1"/>
      </w:pPr>
      <w:bookmarkStart w:id="0" w:name="_Toc227758788"/>
      <w:bookmarkStart w:id="1" w:name="_Toc233276602"/>
      <w:bookmarkStart w:id="2" w:name="_Toc233287520"/>
      <w:bookmarkStart w:id="3" w:name="_Toc233534089"/>
      <w:bookmarkStart w:id="4" w:name="_Toc233625515"/>
      <w:r w:rsidRPr="00C655DE">
        <w:lastRenderedPageBreak/>
        <w:t>Introduction</w:t>
      </w:r>
      <w:bookmarkEnd w:id="0"/>
      <w:r>
        <w:t xml:space="preserve"> to ArborPBI.com</w:t>
      </w:r>
      <w:bookmarkEnd w:id="1"/>
      <w:bookmarkEnd w:id="2"/>
      <w:bookmarkEnd w:id="3"/>
      <w:bookmarkEnd w:id="4"/>
    </w:p>
    <w:p w14:paraId="79FC6F6A" w14:textId="77777777" w:rsidR="00623DB7" w:rsidRPr="00C655DE" w:rsidRDefault="00623DB7" w:rsidP="00623DB7">
      <w:r w:rsidRPr="00C655DE">
        <w:rPr>
          <w:noProof/>
        </w:rPr>
        <w:drawing>
          <wp:inline distT="0" distB="0" distL="0" distR="0" wp14:anchorId="189F1F92" wp14:editId="2B8AE41B">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644B3170" w14:textId="77777777" w:rsidR="00623DB7" w:rsidRDefault="00623DB7" w:rsidP="00623DB7">
      <w:r>
        <w:t>ArborPBI.com is an independent website that provides analytical resources, reports, dashboards, and related content designed for users of the Arbor Management Information System (MIS).</w:t>
      </w:r>
    </w:p>
    <w:p w14:paraId="33B48050" w14:textId="77777777" w:rsidR="00623DB7" w:rsidRDefault="00623DB7" w:rsidP="00623DB7">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2EAB42BF" w14:textId="77777777" w:rsidR="00623DB7" w:rsidRDefault="00623DB7" w:rsidP="00623DB7">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7B2C7060" w14:textId="77777777" w:rsidR="00623DB7" w:rsidRDefault="00623DB7" w:rsidP="00623DB7">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72E00EA7" w14:textId="77777777" w:rsidR="00623DB7" w:rsidRPr="00C655DE" w:rsidRDefault="00623DB7" w:rsidP="00623DB7">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24B6A948" w14:textId="68AD0B59" w:rsidR="00D3084E" w:rsidRDefault="00D3084E">
      <w:r>
        <w:br w:type="page"/>
      </w:r>
    </w:p>
    <w:p w14:paraId="51994DBE" w14:textId="77777777" w:rsidR="003627F3" w:rsidRPr="00C655DE" w:rsidRDefault="003627F3" w:rsidP="003627F3"/>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7EEB78A1" w14:textId="308EF3C9" w:rsidR="00AD3834"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3625515" w:history="1">
            <w:r w:rsidR="00AD3834" w:rsidRPr="007B4A3D">
              <w:rPr>
                <w:rStyle w:val="Hyperlink"/>
                <w:noProof/>
              </w:rPr>
              <w:t>1. Introduction to ArborPBI.com</w:t>
            </w:r>
            <w:r w:rsidR="00AD3834">
              <w:rPr>
                <w:noProof/>
                <w:webHidden/>
              </w:rPr>
              <w:tab/>
            </w:r>
            <w:r w:rsidR="00AD3834">
              <w:rPr>
                <w:noProof/>
                <w:webHidden/>
              </w:rPr>
              <w:fldChar w:fldCharType="begin"/>
            </w:r>
            <w:r w:rsidR="00AD3834">
              <w:rPr>
                <w:noProof/>
                <w:webHidden/>
              </w:rPr>
              <w:instrText xml:space="preserve"> PAGEREF _Toc233625515 \h </w:instrText>
            </w:r>
            <w:r w:rsidR="00AD3834">
              <w:rPr>
                <w:noProof/>
                <w:webHidden/>
              </w:rPr>
            </w:r>
            <w:r w:rsidR="00AD3834">
              <w:rPr>
                <w:noProof/>
                <w:webHidden/>
              </w:rPr>
              <w:fldChar w:fldCharType="separate"/>
            </w:r>
            <w:r w:rsidR="00AD3834">
              <w:rPr>
                <w:noProof/>
                <w:webHidden/>
              </w:rPr>
              <w:t>2</w:t>
            </w:r>
            <w:r w:rsidR="00AD3834">
              <w:rPr>
                <w:noProof/>
                <w:webHidden/>
              </w:rPr>
              <w:fldChar w:fldCharType="end"/>
            </w:r>
          </w:hyperlink>
        </w:p>
        <w:p w14:paraId="2A7FBBD7" w14:textId="4F7A60E6" w:rsidR="00AD3834" w:rsidRDefault="00AD3834">
          <w:pPr>
            <w:pStyle w:val="TOC1"/>
            <w:tabs>
              <w:tab w:val="right" w:leader="dot" w:pos="9016"/>
            </w:tabs>
            <w:rPr>
              <w:rFonts w:eastAsiaTheme="minorEastAsia"/>
              <w:noProof/>
              <w:kern w:val="2"/>
              <w:sz w:val="24"/>
              <w:szCs w:val="24"/>
              <w:lang w:eastAsia="en-GB"/>
              <w14:ligatures w14:val="standardContextual"/>
            </w:rPr>
          </w:pPr>
          <w:hyperlink w:anchor="_Toc233625516" w:history="1">
            <w:r w:rsidRPr="007B4A3D">
              <w:rPr>
                <w:rStyle w:val="Hyperlink"/>
                <w:noProof/>
              </w:rPr>
              <w:t>2. Introduction</w:t>
            </w:r>
            <w:r>
              <w:rPr>
                <w:noProof/>
                <w:webHidden/>
              </w:rPr>
              <w:tab/>
            </w:r>
            <w:r>
              <w:rPr>
                <w:noProof/>
                <w:webHidden/>
              </w:rPr>
              <w:fldChar w:fldCharType="begin"/>
            </w:r>
            <w:r>
              <w:rPr>
                <w:noProof/>
                <w:webHidden/>
              </w:rPr>
              <w:instrText xml:space="preserve"> PAGEREF _Toc233625516 \h </w:instrText>
            </w:r>
            <w:r>
              <w:rPr>
                <w:noProof/>
                <w:webHidden/>
              </w:rPr>
            </w:r>
            <w:r>
              <w:rPr>
                <w:noProof/>
                <w:webHidden/>
              </w:rPr>
              <w:fldChar w:fldCharType="separate"/>
            </w:r>
            <w:r>
              <w:rPr>
                <w:noProof/>
                <w:webHidden/>
              </w:rPr>
              <w:t>4</w:t>
            </w:r>
            <w:r>
              <w:rPr>
                <w:noProof/>
                <w:webHidden/>
              </w:rPr>
              <w:fldChar w:fldCharType="end"/>
            </w:r>
          </w:hyperlink>
        </w:p>
        <w:p w14:paraId="0155EA9F" w14:textId="60730AEF" w:rsidR="00AD3834" w:rsidRDefault="00AD3834">
          <w:pPr>
            <w:pStyle w:val="TOC1"/>
            <w:tabs>
              <w:tab w:val="right" w:leader="dot" w:pos="9016"/>
            </w:tabs>
            <w:rPr>
              <w:rFonts w:eastAsiaTheme="minorEastAsia"/>
              <w:noProof/>
              <w:kern w:val="2"/>
              <w:sz w:val="24"/>
              <w:szCs w:val="24"/>
              <w:lang w:eastAsia="en-GB"/>
              <w14:ligatures w14:val="standardContextual"/>
            </w:rPr>
          </w:pPr>
          <w:hyperlink w:anchor="_Toc233625517" w:history="1">
            <w:r w:rsidRPr="007B4A3D">
              <w:rPr>
                <w:rStyle w:val="Hyperlink"/>
                <w:noProof/>
              </w:rPr>
              <w:t>3. Report Pages</w:t>
            </w:r>
            <w:r>
              <w:rPr>
                <w:noProof/>
                <w:webHidden/>
              </w:rPr>
              <w:tab/>
            </w:r>
            <w:r>
              <w:rPr>
                <w:noProof/>
                <w:webHidden/>
              </w:rPr>
              <w:fldChar w:fldCharType="begin"/>
            </w:r>
            <w:r>
              <w:rPr>
                <w:noProof/>
                <w:webHidden/>
              </w:rPr>
              <w:instrText xml:space="preserve"> PAGEREF _Toc233625517 \h </w:instrText>
            </w:r>
            <w:r>
              <w:rPr>
                <w:noProof/>
                <w:webHidden/>
              </w:rPr>
            </w:r>
            <w:r>
              <w:rPr>
                <w:noProof/>
                <w:webHidden/>
              </w:rPr>
              <w:fldChar w:fldCharType="separate"/>
            </w:r>
            <w:r>
              <w:rPr>
                <w:noProof/>
                <w:webHidden/>
              </w:rPr>
              <w:t>4</w:t>
            </w:r>
            <w:r>
              <w:rPr>
                <w:noProof/>
                <w:webHidden/>
              </w:rPr>
              <w:fldChar w:fldCharType="end"/>
            </w:r>
          </w:hyperlink>
        </w:p>
        <w:p w14:paraId="58167C20" w14:textId="5368EB91" w:rsidR="00AD3834" w:rsidRDefault="00AD3834">
          <w:pPr>
            <w:pStyle w:val="TOC2"/>
            <w:tabs>
              <w:tab w:val="right" w:leader="dot" w:pos="9016"/>
            </w:tabs>
            <w:rPr>
              <w:rFonts w:eastAsiaTheme="minorEastAsia"/>
              <w:noProof/>
              <w:kern w:val="2"/>
              <w:sz w:val="24"/>
              <w:szCs w:val="24"/>
              <w:lang w:eastAsia="en-GB"/>
              <w14:ligatures w14:val="standardContextual"/>
            </w:rPr>
          </w:pPr>
          <w:hyperlink w:anchor="_Toc233625518" w:history="1">
            <w:r w:rsidRPr="007B4A3D">
              <w:rPr>
                <w:rStyle w:val="Hyperlink"/>
                <w:noProof/>
              </w:rPr>
              <w:t>3.1. Latest Data.</w:t>
            </w:r>
            <w:r>
              <w:rPr>
                <w:noProof/>
                <w:webHidden/>
              </w:rPr>
              <w:tab/>
            </w:r>
            <w:r>
              <w:rPr>
                <w:noProof/>
                <w:webHidden/>
              </w:rPr>
              <w:fldChar w:fldCharType="begin"/>
            </w:r>
            <w:r>
              <w:rPr>
                <w:noProof/>
                <w:webHidden/>
              </w:rPr>
              <w:instrText xml:space="preserve"> PAGEREF _Toc233625518 \h </w:instrText>
            </w:r>
            <w:r>
              <w:rPr>
                <w:noProof/>
                <w:webHidden/>
              </w:rPr>
            </w:r>
            <w:r>
              <w:rPr>
                <w:noProof/>
                <w:webHidden/>
              </w:rPr>
              <w:fldChar w:fldCharType="separate"/>
            </w:r>
            <w:r>
              <w:rPr>
                <w:noProof/>
                <w:webHidden/>
              </w:rPr>
              <w:t>4</w:t>
            </w:r>
            <w:r>
              <w:rPr>
                <w:noProof/>
                <w:webHidden/>
              </w:rPr>
              <w:fldChar w:fldCharType="end"/>
            </w:r>
          </w:hyperlink>
        </w:p>
        <w:p w14:paraId="71A4B176" w14:textId="62FA846E" w:rsidR="00AD3834" w:rsidRDefault="00AD3834">
          <w:pPr>
            <w:pStyle w:val="TOC2"/>
            <w:tabs>
              <w:tab w:val="right" w:leader="dot" w:pos="9016"/>
            </w:tabs>
            <w:rPr>
              <w:rFonts w:eastAsiaTheme="minorEastAsia"/>
              <w:noProof/>
              <w:kern w:val="2"/>
              <w:sz w:val="24"/>
              <w:szCs w:val="24"/>
              <w:lang w:eastAsia="en-GB"/>
              <w14:ligatures w14:val="standardContextual"/>
            </w:rPr>
          </w:pPr>
          <w:hyperlink w:anchor="_Toc233625519" w:history="1">
            <w:r w:rsidRPr="007B4A3D">
              <w:rPr>
                <w:rStyle w:val="Hyperlink"/>
                <w:noProof/>
              </w:rPr>
              <w:t>3.2. By Week</w:t>
            </w:r>
            <w:r>
              <w:rPr>
                <w:noProof/>
                <w:webHidden/>
              </w:rPr>
              <w:tab/>
            </w:r>
            <w:r>
              <w:rPr>
                <w:noProof/>
                <w:webHidden/>
              </w:rPr>
              <w:fldChar w:fldCharType="begin"/>
            </w:r>
            <w:r>
              <w:rPr>
                <w:noProof/>
                <w:webHidden/>
              </w:rPr>
              <w:instrText xml:space="preserve"> PAGEREF _Toc233625519 \h </w:instrText>
            </w:r>
            <w:r>
              <w:rPr>
                <w:noProof/>
                <w:webHidden/>
              </w:rPr>
            </w:r>
            <w:r>
              <w:rPr>
                <w:noProof/>
                <w:webHidden/>
              </w:rPr>
              <w:fldChar w:fldCharType="separate"/>
            </w:r>
            <w:r>
              <w:rPr>
                <w:noProof/>
                <w:webHidden/>
              </w:rPr>
              <w:t>4</w:t>
            </w:r>
            <w:r>
              <w:rPr>
                <w:noProof/>
                <w:webHidden/>
              </w:rPr>
              <w:fldChar w:fldCharType="end"/>
            </w:r>
          </w:hyperlink>
        </w:p>
        <w:p w14:paraId="4123BD20" w14:textId="5638FF5E" w:rsidR="00A56E0E" w:rsidRDefault="00A56E0E">
          <w:r>
            <w:rPr>
              <w:b/>
              <w:bCs/>
            </w:rPr>
            <w:fldChar w:fldCharType="end"/>
          </w:r>
        </w:p>
      </w:sdtContent>
    </w:sdt>
    <w:p w14:paraId="05005643" w14:textId="77777777" w:rsidR="00A765E5" w:rsidRDefault="00A765E5">
      <w:pPr>
        <w:rPr>
          <w:rFonts w:asciiTheme="majorHAnsi" w:eastAsiaTheme="majorEastAsia" w:hAnsiTheme="majorHAnsi" w:cstheme="majorBidi"/>
          <w:color w:val="2F5496" w:themeColor="accent1" w:themeShade="BF"/>
          <w:sz w:val="32"/>
          <w:szCs w:val="32"/>
        </w:rPr>
      </w:pPr>
      <w:bookmarkStart w:id="5" w:name="_Toc197504742"/>
      <w:r>
        <w:br w:type="page"/>
      </w:r>
    </w:p>
    <w:p w14:paraId="3FCDEEC8" w14:textId="385A8DD8" w:rsidR="00F3492A" w:rsidRDefault="006857AB" w:rsidP="006900F9">
      <w:pPr>
        <w:pStyle w:val="Heading1"/>
      </w:pPr>
      <w:bookmarkStart w:id="6" w:name="_Toc233625516"/>
      <w:r>
        <w:lastRenderedPageBreak/>
        <w:t>Introduction</w:t>
      </w:r>
      <w:bookmarkEnd w:id="6"/>
    </w:p>
    <w:p w14:paraId="1AA3884C" w14:textId="20CECD1A" w:rsidR="00C6164D" w:rsidRDefault="001F0569" w:rsidP="00766419">
      <w:r>
        <w:t xml:space="preserve">This report </w:t>
      </w:r>
      <w:r w:rsidR="00BA3B6B">
        <w:t xml:space="preserve">compares </w:t>
      </w:r>
      <w:r w:rsidR="009B26C5">
        <w:t>data in Arbor against the published DfE dat</w:t>
      </w:r>
      <w:r w:rsidR="00F6559A">
        <w:t>a</w:t>
      </w:r>
      <w:r w:rsidR="009B26C5">
        <w:t xml:space="preserve"> held </w:t>
      </w:r>
      <w:r w:rsidR="00346321">
        <w:t>by</w:t>
      </w:r>
      <w:r w:rsidR="009B26C5">
        <w:t xml:space="preserve"> Arbor</w:t>
      </w:r>
      <w:r w:rsidR="00357869">
        <w:t>.</w:t>
      </w:r>
    </w:p>
    <w:p w14:paraId="6EAC737D" w14:textId="50B142E3" w:rsidR="00357869" w:rsidRDefault="00357869" w:rsidP="00766419">
      <w:r>
        <w:t>In terms of dates, data analysis is capped in line with the latest date available in the DfE Data.</w:t>
      </w:r>
    </w:p>
    <w:p w14:paraId="14131DCD" w14:textId="57666384" w:rsidR="00085493" w:rsidRDefault="00085493" w:rsidP="00766419">
      <w:r>
        <w:t>The report only uses those roll call attendance rows flagged as DfE only</w:t>
      </w:r>
      <w:r w:rsidR="007D4B60">
        <w:t>.</w:t>
      </w:r>
    </w:p>
    <w:p w14:paraId="0D0083B1" w14:textId="38B0F458" w:rsidR="0048378B" w:rsidRDefault="0048378B" w:rsidP="0048378B">
      <w:pPr>
        <w:pStyle w:val="Heading1"/>
      </w:pPr>
      <w:bookmarkStart w:id="7" w:name="_Toc233625517"/>
      <w:r>
        <w:t>Report Pages</w:t>
      </w:r>
      <w:bookmarkEnd w:id="7"/>
    </w:p>
    <w:p w14:paraId="7132AEB9" w14:textId="4CA8D168" w:rsidR="006857AB" w:rsidRDefault="0048378B" w:rsidP="006857AB">
      <w:r>
        <w:t xml:space="preserve">The report </w:t>
      </w:r>
      <w:r w:rsidR="00C131A5">
        <w:t>pages contain a slicer for Phase and Region</w:t>
      </w:r>
      <w:r w:rsidR="00210BE3">
        <w:t xml:space="preserve">. The report comprises of </w:t>
      </w:r>
      <w:r>
        <w:t>the following pages,</w:t>
      </w:r>
    </w:p>
    <w:p w14:paraId="536FDB8A" w14:textId="388332CA" w:rsidR="00FD7477" w:rsidRDefault="00346321" w:rsidP="00346321">
      <w:pPr>
        <w:pStyle w:val="Heading2"/>
      </w:pPr>
      <w:bookmarkStart w:id="8" w:name="_Toc233625518"/>
      <w:r>
        <w:t>Latest Data</w:t>
      </w:r>
      <w:r w:rsidR="00357869">
        <w:t>.</w:t>
      </w:r>
      <w:bookmarkEnd w:id="8"/>
    </w:p>
    <w:p w14:paraId="6EB72B1D" w14:textId="74EEE778" w:rsidR="005C1D82" w:rsidRDefault="005C1D82" w:rsidP="005C1D82">
      <w:r>
        <w:t>This page is comprised of the following:</w:t>
      </w:r>
    </w:p>
    <w:p w14:paraId="625ACA6C" w14:textId="059A64FE" w:rsidR="007D4B60" w:rsidRDefault="007D4B60" w:rsidP="005C1D82">
      <w:pPr>
        <w:pStyle w:val="ListParagraph"/>
        <w:numPr>
          <w:ilvl w:val="0"/>
          <w:numId w:val="26"/>
        </w:numPr>
      </w:pPr>
      <w:r>
        <w:t>Min 20 Possible Marks only</w:t>
      </w:r>
      <w:r w:rsidR="00166C55">
        <w:t xml:space="preserve"> slicer</w:t>
      </w:r>
      <w:r>
        <w:t xml:space="preserve"> </w:t>
      </w:r>
      <w:r w:rsidRPr="00166C55">
        <w:rPr>
          <w:b/>
          <w:bCs/>
        </w:rPr>
        <w:t>which only applies to the table containing the PA and SA Student counts</w:t>
      </w:r>
      <w:r>
        <w:t>.</w:t>
      </w:r>
      <w:r w:rsidR="004C1D53">
        <w:t xml:space="preserve"> This helps to bring school held data in line with the DfE data.</w:t>
      </w:r>
    </w:p>
    <w:p w14:paraId="18E0E572" w14:textId="0E049F2A" w:rsidR="005C1D82" w:rsidRDefault="005C1D82" w:rsidP="005C1D82">
      <w:pPr>
        <w:pStyle w:val="ListParagraph"/>
        <w:numPr>
          <w:ilvl w:val="0"/>
          <w:numId w:val="26"/>
        </w:numPr>
      </w:pPr>
      <w:r>
        <w:t>Table with the following columns</w:t>
      </w:r>
      <w:r w:rsidR="00430FA9">
        <w:t xml:space="preserve"> which reflect current school values.</w:t>
      </w:r>
    </w:p>
    <w:p w14:paraId="0880AAA3" w14:textId="633EF5B4" w:rsidR="005C1D82" w:rsidRDefault="005C1D82" w:rsidP="005C1D82">
      <w:pPr>
        <w:pStyle w:val="ListParagraph"/>
        <w:numPr>
          <w:ilvl w:val="1"/>
          <w:numId w:val="26"/>
        </w:numPr>
      </w:pPr>
      <w:r>
        <w:t>Total number of Students</w:t>
      </w:r>
    </w:p>
    <w:p w14:paraId="1556BFCA" w14:textId="30B92914" w:rsidR="005C1D82" w:rsidRDefault="005C1D82" w:rsidP="005C1D82">
      <w:pPr>
        <w:pStyle w:val="ListParagraph"/>
        <w:numPr>
          <w:ilvl w:val="1"/>
          <w:numId w:val="26"/>
        </w:numPr>
      </w:pPr>
      <w:r>
        <w:t>Number of PA students</w:t>
      </w:r>
    </w:p>
    <w:p w14:paraId="510E98C3" w14:textId="02F70928" w:rsidR="005C1D82" w:rsidRDefault="005C1D82" w:rsidP="005C1D82">
      <w:pPr>
        <w:pStyle w:val="ListParagraph"/>
        <w:numPr>
          <w:ilvl w:val="1"/>
          <w:numId w:val="26"/>
        </w:numPr>
      </w:pPr>
      <w:r>
        <w:t>Number of SA Students</w:t>
      </w:r>
    </w:p>
    <w:p w14:paraId="4CB764CB" w14:textId="73CA3500" w:rsidR="00166C55" w:rsidRDefault="00166C55" w:rsidP="00166C55">
      <w:pPr>
        <w:pStyle w:val="ListParagraph"/>
        <w:numPr>
          <w:ilvl w:val="0"/>
          <w:numId w:val="26"/>
        </w:numPr>
      </w:pPr>
      <w:r>
        <w:t>Cards for attendance, absence</w:t>
      </w:r>
      <w:r w:rsidR="00D1427A">
        <w:t>, authorised absence and Unauthorised absence. Each card displays the school value with the DfE value underneath with a</w:t>
      </w:r>
      <w:r w:rsidR="00541208">
        <w:t>n indicator as to whether the school value is considered better or worse than the DfE value</w:t>
      </w:r>
    </w:p>
    <w:p w14:paraId="16A1A875" w14:textId="058BDD8D" w:rsidR="00541208" w:rsidRDefault="00DF34E0" w:rsidP="00166C55">
      <w:pPr>
        <w:pStyle w:val="ListParagraph"/>
        <w:numPr>
          <w:ilvl w:val="0"/>
          <w:numId w:val="26"/>
        </w:numPr>
      </w:pPr>
      <w:r>
        <w:t>Bar chart of the schools attendance by Year Group</w:t>
      </w:r>
    </w:p>
    <w:p w14:paraId="7C30CA34" w14:textId="6D71A2A2" w:rsidR="00DF34E0" w:rsidRDefault="00DF34E0" w:rsidP="00166C55">
      <w:pPr>
        <w:pStyle w:val="ListParagraph"/>
        <w:numPr>
          <w:ilvl w:val="0"/>
          <w:numId w:val="26"/>
        </w:numPr>
      </w:pPr>
      <w:r>
        <w:t xml:space="preserve">Bar chart of the </w:t>
      </w:r>
      <w:proofErr w:type="gramStart"/>
      <w:r>
        <w:t>schools</w:t>
      </w:r>
      <w:proofErr w:type="gramEnd"/>
      <w:r>
        <w:t xml:space="preserve"> attendance by </w:t>
      </w:r>
      <w:r w:rsidR="004A1CD8">
        <w:t>Demographic</w:t>
      </w:r>
    </w:p>
    <w:p w14:paraId="30A56B75" w14:textId="6D6ADAE4" w:rsidR="004A1CD8" w:rsidRDefault="004A1CD8" w:rsidP="004A1CD8">
      <w:pPr>
        <w:pStyle w:val="Heading2"/>
      </w:pPr>
      <w:bookmarkStart w:id="9" w:name="_Toc233625519"/>
      <w:r>
        <w:t>By Week</w:t>
      </w:r>
      <w:bookmarkEnd w:id="9"/>
    </w:p>
    <w:p w14:paraId="462366B1" w14:textId="17716B69" w:rsidR="00210BE3" w:rsidRDefault="004A1CD8" w:rsidP="00210BE3">
      <w:r>
        <w:t xml:space="preserve">This contains </w:t>
      </w:r>
      <w:proofErr w:type="gramStart"/>
      <w:r>
        <w:t>four line</w:t>
      </w:r>
      <w:proofErr w:type="gramEnd"/>
      <w:r>
        <w:t xml:space="preserve"> graphs for</w:t>
      </w:r>
      <w:r w:rsidR="00210BE3">
        <w:t>:</w:t>
      </w:r>
    </w:p>
    <w:p w14:paraId="05364448" w14:textId="572774CF" w:rsidR="00210BE3" w:rsidRDefault="004A1CD8" w:rsidP="00210BE3">
      <w:pPr>
        <w:ind w:left="720"/>
      </w:pPr>
      <w:r>
        <w:t>attendance</w:t>
      </w:r>
    </w:p>
    <w:p w14:paraId="7077E421" w14:textId="77777777" w:rsidR="00210BE3" w:rsidRDefault="004A1CD8" w:rsidP="00210BE3">
      <w:pPr>
        <w:ind w:left="720"/>
      </w:pPr>
      <w:r>
        <w:t>overall absence</w:t>
      </w:r>
    </w:p>
    <w:p w14:paraId="2ABFBC11" w14:textId="77777777" w:rsidR="00210BE3" w:rsidRDefault="004A1CD8" w:rsidP="00210BE3">
      <w:pPr>
        <w:ind w:left="720"/>
      </w:pPr>
      <w:r>
        <w:t>authorised absence</w:t>
      </w:r>
    </w:p>
    <w:p w14:paraId="1B2E747B" w14:textId="77777777" w:rsidR="00210BE3" w:rsidRDefault="004A1CD8" w:rsidP="00210BE3">
      <w:pPr>
        <w:ind w:left="720"/>
      </w:pPr>
      <w:r>
        <w:t xml:space="preserve">unauthorised absence. </w:t>
      </w:r>
    </w:p>
    <w:p w14:paraId="6AD1CB73" w14:textId="189EB264" w:rsidR="004A1CD8" w:rsidRPr="005C1D82" w:rsidRDefault="004A1CD8" w:rsidP="00210BE3">
      <w:r>
        <w:t>Each graph contains one line for the school and one line for the selected DfE data and shows the data over time by week commencing.</w:t>
      </w:r>
      <w:bookmarkEnd w:id="5"/>
    </w:p>
    <w:sectPr w:rsidR="004A1CD8" w:rsidRPr="005C1D8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C5EAC" w14:textId="77777777" w:rsidR="00B50516" w:rsidRDefault="00B50516" w:rsidP="00187062">
      <w:pPr>
        <w:spacing w:after="0" w:line="240" w:lineRule="auto"/>
      </w:pPr>
      <w:r>
        <w:separator/>
      </w:r>
    </w:p>
  </w:endnote>
  <w:endnote w:type="continuationSeparator" w:id="0">
    <w:p w14:paraId="5E30AD2E" w14:textId="77777777" w:rsidR="00B50516" w:rsidRDefault="00B50516"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E9200" w14:textId="77777777" w:rsidR="00B50516" w:rsidRDefault="00B50516" w:rsidP="00187062">
      <w:pPr>
        <w:spacing w:after="0" w:line="240" w:lineRule="auto"/>
      </w:pPr>
      <w:r>
        <w:separator/>
      </w:r>
    </w:p>
  </w:footnote>
  <w:footnote w:type="continuationSeparator" w:id="0">
    <w:p w14:paraId="0442702C" w14:textId="77777777" w:rsidR="00B50516" w:rsidRDefault="00B50516"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2FEC2197"/>
    <w:multiLevelType w:val="hybridMultilevel"/>
    <w:tmpl w:val="BEBA9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4F72E2"/>
    <w:multiLevelType w:val="hybridMultilevel"/>
    <w:tmpl w:val="1486C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EC2D0C"/>
    <w:multiLevelType w:val="hybridMultilevel"/>
    <w:tmpl w:val="BB30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D25A34"/>
    <w:multiLevelType w:val="hybridMultilevel"/>
    <w:tmpl w:val="900A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E82B20"/>
    <w:multiLevelType w:val="hybridMultilevel"/>
    <w:tmpl w:val="45483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AB3BE9"/>
    <w:multiLevelType w:val="hybridMultilevel"/>
    <w:tmpl w:val="FAFC5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910581">
    <w:abstractNumId w:val="15"/>
  </w:num>
  <w:num w:numId="2" w16cid:durableId="1439106305">
    <w:abstractNumId w:val="9"/>
  </w:num>
  <w:num w:numId="3" w16cid:durableId="1882401287">
    <w:abstractNumId w:val="6"/>
  </w:num>
  <w:num w:numId="4" w16cid:durableId="1037658295">
    <w:abstractNumId w:val="0"/>
  </w:num>
  <w:num w:numId="5" w16cid:durableId="1790204897">
    <w:abstractNumId w:val="17"/>
  </w:num>
  <w:num w:numId="6" w16cid:durableId="589969777">
    <w:abstractNumId w:val="5"/>
  </w:num>
  <w:num w:numId="7" w16cid:durableId="1827277972">
    <w:abstractNumId w:val="7"/>
  </w:num>
  <w:num w:numId="8" w16cid:durableId="1970165842">
    <w:abstractNumId w:val="11"/>
  </w:num>
  <w:num w:numId="9" w16cid:durableId="125898171">
    <w:abstractNumId w:val="19"/>
  </w:num>
  <w:num w:numId="10" w16cid:durableId="1732919652">
    <w:abstractNumId w:val="18"/>
  </w:num>
  <w:num w:numId="11" w16cid:durableId="559633453">
    <w:abstractNumId w:val="3"/>
  </w:num>
  <w:num w:numId="12" w16cid:durableId="1794791212">
    <w:abstractNumId w:val="24"/>
  </w:num>
  <w:num w:numId="13" w16cid:durableId="1927499240">
    <w:abstractNumId w:val="1"/>
  </w:num>
  <w:num w:numId="14" w16cid:durableId="1759709273">
    <w:abstractNumId w:val="2"/>
  </w:num>
  <w:num w:numId="15" w16cid:durableId="937447358">
    <w:abstractNumId w:val="23"/>
  </w:num>
  <w:num w:numId="16" w16cid:durableId="696585095">
    <w:abstractNumId w:val="21"/>
  </w:num>
  <w:num w:numId="17" w16cid:durableId="1789159905">
    <w:abstractNumId w:val="25"/>
  </w:num>
  <w:num w:numId="18" w16cid:durableId="589779541">
    <w:abstractNumId w:val="10"/>
  </w:num>
  <w:num w:numId="19" w16cid:durableId="1809861066">
    <w:abstractNumId w:val="4"/>
  </w:num>
  <w:num w:numId="20" w16cid:durableId="1919554826">
    <w:abstractNumId w:val="13"/>
  </w:num>
  <w:num w:numId="21" w16cid:durableId="746654081">
    <w:abstractNumId w:val="14"/>
  </w:num>
  <w:num w:numId="22" w16cid:durableId="968782491">
    <w:abstractNumId w:val="22"/>
  </w:num>
  <w:num w:numId="23" w16cid:durableId="128669910">
    <w:abstractNumId w:val="16"/>
  </w:num>
  <w:num w:numId="24" w16cid:durableId="499200387">
    <w:abstractNumId w:val="8"/>
  </w:num>
  <w:num w:numId="25" w16cid:durableId="938953805">
    <w:abstractNumId w:val="20"/>
  </w:num>
  <w:num w:numId="26" w16cid:durableId="3222047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E3E"/>
    <w:rsid w:val="00005710"/>
    <w:rsid w:val="000073C6"/>
    <w:rsid w:val="000075C3"/>
    <w:rsid w:val="00010C96"/>
    <w:rsid w:val="00012376"/>
    <w:rsid w:val="00012768"/>
    <w:rsid w:val="00012A99"/>
    <w:rsid w:val="000134B7"/>
    <w:rsid w:val="00013591"/>
    <w:rsid w:val="0001620A"/>
    <w:rsid w:val="0002139B"/>
    <w:rsid w:val="000226D1"/>
    <w:rsid w:val="0002597B"/>
    <w:rsid w:val="0002604C"/>
    <w:rsid w:val="00027485"/>
    <w:rsid w:val="00030058"/>
    <w:rsid w:val="00030F85"/>
    <w:rsid w:val="000313EF"/>
    <w:rsid w:val="00031890"/>
    <w:rsid w:val="00031A38"/>
    <w:rsid w:val="00031CAC"/>
    <w:rsid w:val="00032564"/>
    <w:rsid w:val="000333F3"/>
    <w:rsid w:val="00034659"/>
    <w:rsid w:val="00034CAF"/>
    <w:rsid w:val="000354DA"/>
    <w:rsid w:val="00035AC0"/>
    <w:rsid w:val="000368F0"/>
    <w:rsid w:val="0004143A"/>
    <w:rsid w:val="00041F03"/>
    <w:rsid w:val="00042C29"/>
    <w:rsid w:val="000433CC"/>
    <w:rsid w:val="000438C5"/>
    <w:rsid w:val="00044548"/>
    <w:rsid w:val="00044A60"/>
    <w:rsid w:val="00045400"/>
    <w:rsid w:val="0004540E"/>
    <w:rsid w:val="0004608F"/>
    <w:rsid w:val="00047DB4"/>
    <w:rsid w:val="00050344"/>
    <w:rsid w:val="0005092A"/>
    <w:rsid w:val="00052556"/>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493"/>
    <w:rsid w:val="00085D1C"/>
    <w:rsid w:val="0008646B"/>
    <w:rsid w:val="00086C41"/>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6BDA"/>
    <w:rsid w:val="000D6EBA"/>
    <w:rsid w:val="000D6F3B"/>
    <w:rsid w:val="000E0386"/>
    <w:rsid w:val="000E1E2A"/>
    <w:rsid w:val="000E292D"/>
    <w:rsid w:val="000E2C66"/>
    <w:rsid w:val="000E32D9"/>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1B12"/>
    <w:rsid w:val="0012271F"/>
    <w:rsid w:val="00123433"/>
    <w:rsid w:val="00123C8C"/>
    <w:rsid w:val="001240ED"/>
    <w:rsid w:val="00125055"/>
    <w:rsid w:val="0012714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6237B"/>
    <w:rsid w:val="00162D9A"/>
    <w:rsid w:val="001638B9"/>
    <w:rsid w:val="00163CF1"/>
    <w:rsid w:val="00164C5F"/>
    <w:rsid w:val="00164DCF"/>
    <w:rsid w:val="00165DBA"/>
    <w:rsid w:val="00166C55"/>
    <w:rsid w:val="00166E2B"/>
    <w:rsid w:val="00166FD5"/>
    <w:rsid w:val="001702E1"/>
    <w:rsid w:val="001719B8"/>
    <w:rsid w:val="00171F36"/>
    <w:rsid w:val="00172BD8"/>
    <w:rsid w:val="00173932"/>
    <w:rsid w:val="00181853"/>
    <w:rsid w:val="00182E81"/>
    <w:rsid w:val="00183F9D"/>
    <w:rsid w:val="00184ED8"/>
    <w:rsid w:val="00185790"/>
    <w:rsid w:val="00186FF4"/>
    <w:rsid w:val="00187062"/>
    <w:rsid w:val="0018731A"/>
    <w:rsid w:val="001874F4"/>
    <w:rsid w:val="001878C9"/>
    <w:rsid w:val="001910D4"/>
    <w:rsid w:val="00191595"/>
    <w:rsid w:val="00192772"/>
    <w:rsid w:val="001943C4"/>
    <w:rsid w:val="0019730E"/>
    <w:rsid w:val="001977B4"/>
    <w:rsid w:val="001977E5"/>
    <w:rsid w:val="001A0AE9"/>
    <w:rsid w:val="001A2EFD"/>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0569"/>
    <w:rsid w:val="001F1185"/>
    <w:rsid w:val="001F29D5"/>
    <w:rsid w:val="001F43D8"/>
    <w:rsid w:val="001F442A"/>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862"/>
    <w:rsid w:val="00210912"/>
    <w:rsid w:val="00210BE3"/>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6B0A"/>
    <w:rsid w:val="00237724"/>
    <w:rsid w:val="002379BB"/>
    <w:rsid w:val="00241022"/>
    <w:rsid w:val="00241064"/>
    <w:rsid w:val="00243097"/>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AFB"/>
    <w:rsid w:val="00272D14"/>
    <w:rsid w:val="00273357"/>
    <w:rsid w:val="002733BF"/>
    <w:rsid w:val="0027494F"/>
    <w:rsid w:val="00274A21"/>
    <w:rsid w:val="00276889"/>
    <w:rsid w:val="00276F7A"/>
    <w:rsid w:val="00276FFB"/>
    <w:rsid w:val="00281D1D"/>
    <w:rsid w:val="0028240D"/>
    <w:rsid w:val="0028543E"/>
    <w:rsid w:val="00285833"/>
    <w:rsid w:val="00286B1C"/>
    <w:rsid w:val="00290144"/>
    <w:rsid w:val="00291296"/>
    <w:rsid w:val="002916B1"/>
    <w:rsid w:val="00291751"/>
    <w:rsid w:val="00292771"/>
    <w:rsid w:val="0029290C"/>
    <w:rsid w:val="00294320"/>
    <w:rsid w:val="00295115"/>
    <w:rsid w:val="0029554F"/>
    <w:rsid w:val="00295981"/>
    <w:rsid w:val="00295A90"/>
    <w:rsid w:val="002A0599"/>
    <w:rsid w:val="002A2295"/>
    <w:rsid w:val="002A2F2A"/>
    <w:rsid w:val="002A31DA"/>
    <w:rsid w:val="002A4477"/>
    <w:rsid w:val="002A4649"/>
    <w:rsid w:val="002A49CE"/>
    <w:rsid w:val="002A4FE6"/>
    <w:rsid w:val="002A612E"/>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8"/>
    <w:rsid w:val="002F6D58"/>
    <w:rsid w:val="00301E08"/>
    <w:rsid w:val="00302C4F"/>
    <w:rsid w:val="003030AF"/>
    <w:rsid w:val="00305000"/>
    <w:rsid w:val="00306DCC"/>
    <w:rsid w:val="00307308"/>
    <w:rsid w:val="00307C5A"/>
    <w:rsid w:val="00310DAA"/>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C1F"/>
    <w:rsid w:val="00337FBD"/>
    <w:rsid w:val="003408F0"/>
    <w:rsid w:val="0034106C"/>
    <w:rsid w:val="00342AF9"/>
    <w:rsid w:val="003439A4"/>
    <w:rsid w:val="003439CA"/>
    <w:rsid w:val="00346321"/>
    <w:rsid w:val="00346811"/>
    <w:rsid w:val="00347741"/>
    <w:rsid w:val="003505B8"/>
    <w:rsid w:val="00350FA5"/>
    <w:rsid w:val="003529C3"/>
    <w:rsid w:val="003556F5"/>
    <w:rsid w:val="0035635D"/>
    <w:rsid w:val="00356818"/>
    <w:rsid w:val="00356ADC"/>
    <w:rsid w:val="00356DC4"/>
    <w:rsid w:val="00357869"/>
    <w:rsid w:val="00361B74"/>
    <w:rsid w:val="003627F3"/>
    <w:rsid w:val="003639E4"/>
    <w:rsid w:val="00363BEC"/>
    <w:rsid w:val="00364C59"/>
    <w:rsid w:val="003705BA"/>
    <w:rsid w:val="003726A0"/>
    <w:rsid w:val="00374731"/>
    <w:rsid w:val="00375B7A"/>
    <w:rsid w:val="00380CBA"/>
    <w:rsid w:val="00380D3D"/>
    <w:rsid w:val="00381E3F"/>
    <w:rsid w:val="003855E8"/>
    <w:rsid w:val="00385C52"/>
    <w:rsid w:val="00385D5A"/>
    <w:rsid w:val="0039074E"/>
    <w:rsid w:val="003922C7"/>
    <w:rsid w:val="00393A71"/>
    <w:rsid w:val="00393DA5"/>
    <w:rsid w:val="0039498B"/>
    <w:rsid w:val="00394FC2"/>
    <w:rsid w:val="003956F3"/>
    <w:rsid w:val="00395813"/>
    <w:rsid w:val="00397AD8"/>
    <w:rsid w:val="003A09F4"/>
    <w:rsid w:val="003A1040"/>
    <w:rsid w:val="003A1860"/>
    <w:rsid w:val="003A1A3E"/>
    <w:rsid w:val="003A2278"/>
    <w:rsid w:val="003A2B74"/>
    <w:rsid w:val="003A2BBA"/>
    <w:rsid w:val="003A2F51"/>
    <w:rsid w:val="003A34C5"/>
    <w:rsid w:val="003A4670"/>
    <w:rsid w:val="003A7A2A"/>
    <w:rsid w:val="003A7C87"/>
    <w:rsid w:val="003B0647"/>
    <w:rsid w:val="003B195F"/>
    <w:rsid w:val="003B1D86"/>
    <w:rsid w:val="003B25D1"/>
    <w:rsid w:val="003B2D33"/>
    <w:rsid w:val="003B3021"/>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3A74"/>
    <w:rsid w:val="003D448B"/>
    <w:rsid w:val="003D5CB2"/>
    <w:rsid w:val="003D6DC2"/>
    <w:rsid w:val="003D6F3C"/>
    <w:rsid w:val="003D7391"/>
    <w:rsid w:val="003E01A3"/>
    <w:rsid w:val="003E1034"/>
    <w:rsid w:val="003E1993"/>
    <w:rsid w:val="003E3654"/>
    <w:rsid w:val="003E4099"/>
    <w:rsid w:val="003E4A89"/>
    <w:rsid w:val="003E6271"/>
    <w:rsid w:val="003E6E1E"/>
    <w:rsid w:val="003E74F3"/>
    <w:rsid w:val="003F1E62"/>
    <w:rsid w:val="003F55AE"/>
    <w:rsid w:val="003F6491"/>
    <w:rsid w:val="003F68BF"/>
    <w:rsid w:val="003F7FD3"/>
    <w:rsid w:val="00403BF2"/>
    <w:rsid w:val="00403FB7"/>
    <w:rsid w:val="00404E7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0FA9"/>
    <w:rsid w:val="00431C6F"/>
    <w:rsid w:val="00432BF2"/>
    <w:rsid w:val="0043404E"/>
    <w:rsid w:val="0043437F"/>
    <w:rsid w:val="0043511A"/>
    <w:rsid w:val="00436C47"/>
    <w:rsid w:val="00437454"/>
    <w:rsid w:val="00437973"/>
    <w:rsid w:val="00443691"/>
    <w:rsid w:val="00443B14"/>
    <w:rsid w:val="00445433"/>
    <w:rsid w:val="00447352"/>
    <w:rsid w:val="00447FA7"/>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86232"/>
    <w:rsid w:val="00491437"/>
    <w:rsid w:val="0049183B"/>
    <w:rsid w:val="00491C6C"/>
    <w:rsid w:val="00493B69"/>
    <w:rsid w:val="00495027"/>
    <w:rsid w:val="00495A4B"/>
    <w:rsid w:val="0049745C"/>
    <w:rsid w:val="0049794F"/>
    <w:rsid w:val="004979A2"/>
    <w:rsid w:val="00497E12"/>
    <w:rsid w:val="004A0C37"/>
    <w:rsid w:val="004A106C"/>
    <w:rsid w:val="004A1CD8"/>
    <w:rsid w:val="004A3034"/>
    <w:rsid w:val="004A32CA"/>
    <w:rsid w:val="004A3554"/>
    <w:rsid w:val="004A4A42"/>
    <w:rsid w:val="004A4B35"/>
    <w:rsid w:val="004A690C"/>
    <w:rsid w:val="004A6A8C"/>
    <w:rsid w:val="004A7C89"/>
    <w:rsid w:val="004B1998"/>
    <w:rsid w:val="004B2BFE"/>
    <w:rsid w:val="004B38AC"/>
    <w:rsid w:val="004B70B5"/>
    <w:rsid w:val="004C11AC"/>
    <w:rsid w:val="004C144D"/>
    <w:rsid w:val="004C1C6D"/>
    <w:rsid w:val="004C1D53"/>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4F83"/>
    <w:rsid w:val="004D6F7A"/>
    <w:rsid w:val="004D759F"/>
    <w:rsid w:val="004E084C"/>
    <w:rsid w:val="004E1919"/>
    <w:rsid w:val="004E1CCC"/>
    <w:rsid w:val="004E2FF8"/>
    <w:rsid w:val="004E3A4A"/>
    <w:rsid w:val="004E4859"/>
    <w:rsid w:val="004E5DAE"/>
    <w:rsid w:val="004E6316"/>
    <w:rsid w:val="004E7D4B"/>
    <w:rsid w:val="004F0AC8"/>
    <w:rsid w:val="004F1D61"/>
    <w:rsid w:val="004F2606"/>
    <w:rsid w:val="004F2908"/>
    <w:rsid w:val="004F30FA"/>
    <w:rsid w:val="004F3EF5"/>
    <w:rsid w:val="004F60E2"/>
    <w:rsid w:val="004F6436"/>
    <w:rsid w:val="004F6653"/>
    <w:rsid w:val="0050082A"/>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038"/>
    <w:rsid w:val="00541208"/>
    <w:rsid w:val="00541DDC"/>
    <w:rsid w:val="005422E1"/>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3661"/>
    <w:rsid w:val="00574586"/>
    <w:rsid w:val="005758E6"/>
    <w:rsid w:val="0058095F"/>
    <w:rsid w:val="00581096"/>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1D82"/>
    <w:rsid w:val="005C4393"/>
    <w:rsid w:val="005C4749"/>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F86"/>
    <w:rsid w:val="006150EE"/>
    <w:rsid w:val="006170DD"/>
    <w:rsid w:val="006179F8"/>
    <w:rsid w:val="00621684"/>
    <w:rsid w:val="00622286"/>
    <w:rsid w:val="00622E13"/>
    <w:rsid w:val="00623DB7"/>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B4D"/>
    <w:rsid w:val="0067145D"/>
    <w:rsid w:val="00674964"/>
    <w:rsid w:val="006749C7"/>
    <w:rsid w:val="00674CE0"/>
    <w:rsid w:val="00675726"/>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37F6"/>
    <w:rsid w:val="006A4098"/>
    <w:rsid w:val="006A59F1"/>
    <w:rsid w:val="006A7DBC"/>
    <w:rsid w:val="006B1590"/>
    <w:rsid w:val="006B20E6"/>
    <w:rsid w:val="006B31AE"/>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457C"/>
    <w:rsid w:val="00716F1A"/>
    <w:rsid w:val="00720188"/>
    <w:rsid w:val="00721636"/>
    <w:rsid w:val="007221AC"/>
    <w:rsid w:val="00725353"/>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39A9"/>
    <w:rsid w:val="007552B3"/>
    <w:rsid w:val="007565DA"/>
    <w:rsid w:val="007603A0"/>
    <w:rsid w:val="00760539"/>
    <w:rsid w:val="00760577"/>
    <w:rsid w:val="00763695"/>
    <w:rsid w:val="0076457A"/>
    <w:rsid w:val="00764A41"/>
    <w:rsid w:val="00766419"/>
    <w:rsid w:val="00766993"/>
    <w:rsid w:val="00766B5C"/>
    <w:rsid w:val="00767E32"/>
    <w:rsid w:val="00770D63"/>
    <w:rsid w:val="0077127A"/>
    <w:rsid w:val="00772CC3"/>
    <w:rsid w:val="00774C0A"/>
    <w:rsid w:val="00776293"/>
    <w:rsid w:val="00776727"/>
    <w:rsid w:val="00776873"/>
    <w:rsid w:val="00777B10"/>
    <w:rsid w:val="00777EC3"/>
    <w:rsid w:val="00781FB8"/>
    <w:rsid w:val="00781FC6"/>
    <w:rsid w:val="00783EBD"/>
    <w:rsid w:val="00784F18"/>
    <w:rsid w:val="00786FC2"/>
    <w:rsid w:val="00790081"/>
    <w:rsid w:val="007912BE"/>
    <w:rsid w:val="00791DE1"/>
    <w:rsid w:val="00793074"/>
    <w:rsid w:val="00794873"/>
    <w:rsid w:val="00794A49"/>
    <w:rsid w:val="00794A59"/>
    <w:rsid w:val="00794F9B"/>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60"/>
    <w:rsid w:val="007D4BA5"/>
    <w:rsid w:val="007D4BC8"/>
    <w:rsid w:val="007D4C80"/>
    <w:rsid w:val="007D6ABF"/>
    <w:rsid w:val="007E1E49"/>
    <w:rsid w:val="007E4775"/>
    <w:rsid w:val="007E50F4"/>
    <w:rsid w:val="007E5900"/>
    <w:rsid w:val="007E5CF8"/>
    <w:rsid w:val="007E5F17"/>
    <w:rsid w:val="007E696C"/>
    <w:rsid w:val="007E6DD7"/>
    <w:rsid w:val="007E6F65"/>
    <w:rsid w:val="007F0158"/>
    <w:rsid w:val="007F1674"/>
    <w:rsid w:val="007F3A97"/>
    <w:rsid w:val="007F57E5"/>
    <w:rsid w:val="007F5E76"/>
    <w:rsid w:val="007F5FEF"/>
    <w:rsid w:val="008031D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2800"/>
    <w:rsid w:val="00863D88"/>
    <w:rsid w:val="00863EC6"/>
    <w:rsid w:val="00864A70"/>
    <w:rsid w:val="008655BE"/>
    <w:rsid w:val="00866EBD"/>
    <w:rsid w:val="008729B1"/>
    <w:rsid w:val="008751D9"/>
    <w:rsid w:val="008775D7"/>
    <w:rsid w:val="00877D7C"/>
    <w:rsid w:val="00880706"/>
    <w:rsid w:val="008820A3"/>
    <w:rsid w:val="0088370D"/>
    <w:rsid w:val="00884A2B"/>
    <w:rsid w:val="008852FD"/>
    <w:rsid w:val="00885EDD"/>
    <w:rsid w:val="00885F8F"/>
    <w:rsid w:val="00886E60"/>
    <w:rsid w:val="00887170"/>
    <w:rsid w:val="00891698"/>
    <w:rsid w:val="0089494F"/>
    <w:rsid w:val="00894A2F"/>
    <w:rsid w:val="008961DF"/>
    <w:rsid w:val="008976D2"/>
    <w:rsid w:val="008A111B"/>
    <w:rsid w:val="008A4C5E"/>
    <w:rsid w:val="008A5669"/>
    <w:rsid w:val="008A5819"/>
    <w:rsid w:val="008A60D2"/>
    <w:rsid w:val="008A6326"/>
    <w:rsid w:val="008B1CF3"/>
    <w:rsid w:val="008B21B7"/>
    <w:rsid w:val="008B2A39"/>
    <w:rsid w:val="008B2A47"/>
    <w:rsid w:val="008B2C05"/>
    <w:rsid w:val="008B2CAD"/>
    <w:rsid w:val="008B358D"/>
    <w:rsid w:val="008B5701"/>
    <w:rsid w:val="008B75CA"/>
    <w:rsid w:val="008B7F0E"/>
    <w:rsid w:val="008C1A8E"/>
    <w:rsid w:val="008C26B1"/>
    <w:rsid w:val="008C4E68"/>
    <w:rsid w:val="008C5150"/>
    <w:rsid w:val="008C556D"/>
    <w:rsid w:val="008C56AF"/>
    <w:rsid w:val="008C597D"/>
    <w:rsid w:val="008C6484"/>
    <w:rsid w:val="008C6800"/>
    <w:rsid w:val="008C7656"/>
    <w:rsid w:val="008D2DAD"/>
    <w:rsid w:val="008D4465"/>
    <w:rsid w:val="008D46D8"/>
    <w:rsid w:val="008D765A"/>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77A"/>
    <w:rsid w:val="0092197A"/>
    <w:rsid w:val="009231EE"/>
    <w:rsid w:val="00923247"/>
    <w:rsid w:val="0092366A"/>
    <w:rsid w:val="009260BE"/>
    <w:rsid w:val="009307CB"/>
    <w:rsid w:val="0093216A"/>
    <w:rsid w:val="009377D8"/>
    <w:rsid w:val="009401BB"/>
    <w:rsid w:val="00941174"/>
    <w:rsid w:val="00943CF4"/>
    <w:rsid w:val="00943EB8"/>
    <w:rsid w:val="00944CD6"/>
    <w:rsid w:val="00945E79"/>
    <w:rsid w:val="009468AE"/>
    <w:rsid w:val="00946A94"/>
    <w:rsid w:val="0095426B"/>
    <w:rsid w:val="00954577"/>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40D1"/>
    <w:rsid w:val="009743F7"/>
    <w:rsid w:val="009806FE"/>
    <w:rsid w:val="009829BB"/>
    <w:rsid w:val="00982D78"/>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26C5"/>
    <w:rsid w:val="009B4F84"/>
    <w:rsid w:val="009B50B6"/>
    <w:rsid w:val="009B5FBA"/>
    <w:rsid w:val="009B69AD"/>
    <w:rsid w:val="009C0706"/>
    <w:rsid w:val="009C0EE5"/>
    <w:rsid w:val="009C11BE"/>
    <w:rsid w:val="009C2158"/>
    <w:rsid w:val="009C2EBC"/>
    <w:rsid w:val="009C2EC5"/>
    <w:rsid w:val="009C2F22"/>
    <w:rsid w:val="009C4C7B"/>
    <w:rsid w:val="009C60BE"/>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A50"/>
    <w:rsid w:val="009E3B7C"/>
    <w:rsid w:val="009E44EF"/>
    <w:rsid w:val="009E7A28"/>
    <w:rsid w:val="009F05A2"/>
    <w:rsid w:val="009F094E"/>
    <w:rsid w:val="009F1D82"/>
    <w:rsid w:val="009F375B"/>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3227"/>
    <w:rsid w:val="00A26FFA"/>
    <w:rsid w:val="00A278F7"/>
    <w:rsid w:val="00A301C0"/>
    <w:rsid w:val="00A30D68"/>
    <w:rsid w:val="00A31166"/>
    <w:rsid w:val="00A314AA"/>
    <w:rsid w:val="00A317C8"/>
    <w:rsid w:val="00A35266"/>
    <w:rsid w:val="00A35CAE"/>
    <w:rsid w:val="00A364D6"/>
    <w:rsid w:val="00A40981"/>
    <w:rsid w:val="00A41F20"/>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765E5"/>
    <w:rsid w:val="00A8157D"/>
    <w:rsid w:val="00A8531B"/>
    <w:rsid w:val="00A8594D"/>
    <w:rsid w:val="00A873E6"/>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6AEB"/>
    <w:rsid w:val="00AC7282"/>
    <w:rsid w:val="00AC75BF"/>
    <w:rsid w:val="00AD2C54"/>
    <w:rsid w:val="00AD2D4D"/>
    <w:rsid w:val="00AD3834"/>
    <w:rsid w:val="00AD59BF"/>
    <w:rsid w:val="00AD7001"/>
    <w:rsid w:val="00AE0064"/>
    <w:rsid w:val="00AE07A5"/>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451"/>
    <w:rsid w:val="00B01428"/>
    <w:rsid w:val="00B03060"/>
    <w:rsid w:val="00B05801"/>
    <w:rsid w:val="00B060DD"/>
    <w:rsid w:val="00B0693D"/>
    <w:rsid w:val="00B10633"/>
    <w:rsid w:val="00B10E0D"/>
    <w:rsid w:val="00B10E57"/>
    <w:rsid w:val="00B115B0"/>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D53"/>
    <w:rsid w:val="00B35482"/>
    <w:rsid w:val="00B35B4D"/>
    <w:rsid w:val="00B35BD1"/>
    <w:rsid w:val="00B36687"/>
    <w:rsid w:val="00B37165"/>
    <w:rsid w:val="00B37458"/>
    <w:rsid w:val="00B376E2"/>
    <w:rsid w:val="00B41716"/>
    <w:rsid w:val="00B44205"/>
    <w:rsid w:val="00B46587"/>
    <w:rsid w:val="00B478E0"/>
    <w:rsid w:val="00B50516"/>
    <w:rsid w:val="00B5308E"/>
    <w:rsid w:val="00B56D9D"/>
    <w:rsid w:val="00B57481"/>
    <w:rsid w:val="00B6079F"/>
    <w:rsid w:val="00B61BE6"/>
    <w:rsid w:val="00B61EF1"/>
    <w:rsid w:val="00B62114"/>
    <w:rsid w:val="00B626ED"/>
    <w:rsid w:val="00B626EE"/>
    <w:rsid w:val="00B63238"/>
    <w:rsid w:val="00B63875"/>
    <w:rsid w:val="00B63AF9"/>
    <w:rsid w:val="00B64CED"/>
    <w:rsid w:val="00B65759"/>
    <w:rsid w:val="00B669CE"/>
    <w:rsid w:val="00B7202C"/>
    <w:rsid w:val="00B72C0B"/>
    <w:rsid w:val="00B751E6"/>
    <w:rsid w:val="00B759AD"/>
    <w:rsid w:val="00B77020"/>
    <w:rsid w:val="00B81696"/>
    <w:rsid w:val="00B81D3B"/>
    <w:rsid w:val="00B82772"/>
    <w:rsid w:val="00B833C2"/>
    <w:rsid w:val="00B8346B"/>
    <w:rsid w:val="00B85FFD"/>
    <w:rsid w:val="00B90F64"/>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3B6B"/>
    <w:rsid w:val="00BA51BF"/>
    <w:rsid w:val="00BA5218"/>
    <w:rsid w:val="00BB1D87"/>
    <w:rsid w:val="00BB221C"/>
    <w:rsid w:val="00BB30FA"/>
    <w:rsid w:val="00BB3BB9"/>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7A0"/>
    <w:rsid w:val="00BF6AAC"/>
    <w:rsid w:val="00C00532"/>
    <w:rsid w:val="00C00AD7"/>
    <w:rsid w:val="00C04B1F"/>
    <w:rsid w:val="00C04D58"/>
    <w:rsid w:val="00C05285"/>
    <w:rsid w:val="00C0636C"/>
    <w:rsid w:val="00C06C77"/>
    <w:rsid w:val="00C076C2"/>
    <w:rsid w:val="00C11179"/>
    <w:rsid w:val="00C131A5"/>
    <w:rsid w:val="00C13A53"/>
    <w:rsid w:val="00C14014"/>
    <w:rsid w:val="00C14910"/>
    <w:rsid w:val="00C16FA8"/>
    <w:rsid w:val="00C1757A"/>
    <w:rsid w:val="00C2193F"/>
    <w:rsid w:val="00C25895"/>
    <w:rsid w:val="00C25BDF"/>
    <w:rsid w:val="00C326C5"/>
    <w:rsid w:val="00C33ECD"/>
    <w:rsid w:val="00C34952"/>
    <w:rsid w:val="00C36B46"/>
    <w:rsid w:val="00C4069A"/>
    <w:rsid w:val="00C413DF"/>
    <w:rsid w:val="00C4389E"/>
    <w:rsid w:val="00C43FDA"/>
    <w:rsid w:val="00C463A0"/>
    <w:rsid w:val="00C477B8"/>
    <w:rsid w:val="00C47DD8"/>
    <w:rsid w:val="00C500A7"/>
    <w:rsid w:val="00C51D41"/>
    <w:rsid w:val="00C6063F"/>
    <w:rsid w:val="00C6164D"/>
    <w:rsid w:val="00C62BCA"/>
    <w:rsid w:val="00C65193"/>
    <w:rsid w:val="00C66131"/>
    <w:rsid w:val="00C6782A"/>
    <w:rsid w:val="00C67C81"/>
    <w:rsid w:val="00C701FF"/>
    <w:rsid w:val="00C70AA9"/>
    <w:rsid w:val="00C81156"/>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61DA"/>
    <w:rsid w:val="00C96443"/>
    <w:rsid w:val="00C96A9E"/>
    <w:rsid w:val="00CA1340"/>
    <w:rsid w:val="00CA15BB"/>
    <w:rsid w:val="00CA2A42"/>
    <w:rsid w:val="00CA351D"/>
    <w:rsid w:val="00CA43E4"/>
    <w:rsid w:val="00CA6C01"/>
    <w:rsid w:val="00CA6CE9"/>
    <w:rsid w:val="00CA7A96"/>
    <w:rsid w:val="00CB07EF"/>
    <w:rsid w:val="00CB09C8"/>
    <w:rsid w:val="00CB13B0"/>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B99"/>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048"/>
    <w:rsid w:val="00D036C0"/>
    <w:rsid w:val="00D04350"/>
    <w:rsid w:val="00D04B0E"/>
    <w:rsid w:val="00D057A8"/>
    <w:rsid w:val="00D05DE0"/>
    <w:rsid w:val="00D06A07"/>
    <w:rsid w:val="00D0792E"/>
    <w:rsid w:val="00D125CE"/>
    <w:rsid w:val="00D13E46"/>
    <w:rsid w:val="00D1427A"/>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084E"/>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57AF"/>
    <w:rsid w:val="00D611BC"/>
    <w:rsid w:val="00D61340"/>
    <w:rsid w:val="00D61982"/>
    <w:rsid w:val="00D61F27"/>
    <w:rsid w:val="00D624D1"/>
    <w:rsid w:val="00D63FAF"/>
    <w:rsid w:val="00D64751"/>
    <w:rsid w:val="00D64A31"/>
    <w:rsid w:val="00D64A5A"/>
    <w:rsid w:val="00D6624C"/>
    <w:rsid w:val="00D664CF"/>
    <w:rsid w:val="00D72B18"/>
    <w:rsid w:val="00D735CC"/>
    <w:rsid w:val="00D73884"/>
    <w:rsid w:val="00D73AC6"/>
    <w:rsid w:val="00D7439F"/>
    <w:rsid w:val="00D74421"/>
    <w:rsid w:val="00D74F25"/>
    <w:rsid w:val="00D75206"/>
    <w:rsid w:val="00D75610"/>
    <w:rsid w:val="00D75BBB"/>
    <w:rsid w:val="00D76177"/>
    <w:rsid w:val="00D773A0"/>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A0995"/>
    <w:rsid w:val="00DA166E"/>
    <w:rsid w:val="00DA1BF5"/>
    <w:rsid w:val="00DA2854"/>
    <w:rsid w:val="00DA37C3"/>
    <w:rsid w:val="00DA37E0"/>
    <w:rsid w:val="00DA3D25"/>
    <w:rsid w:val="00DA4746"/>
    <w:rsid w:val="00DA49F6"/>
    <w:rsid w:val="00DA516F"/>
    <w:rsid w:val="00DA55F5"/>
    <w:rsid w:val="00DA60F6"/>
    <w:rsid w:val="00DA73CC"/>
    <w:rsid w:val="00DA7750"/>
    <w:rsid w:val="00DA7BE7"/>
    <w:rsid w:val="00DB00DE"/>
    <w:rsid w:val="00DB1F0C"/>
    <w:rsid w:val="00DB1F8C"/>
    <w:rsid w:val="00DB26BC"/>
    <w:rsid w:val="00DB2BD3"/>
    <w:rsid w:val="00DB3058"/>
    <w:rsid w:val="00DB3B01"/>
    <w:rsid w:val="00DB3C05"/>
    <w:rsid w:val="00DB7CF1"/>
    <w:rsid w:val="00DC06E7"/>
    <w:rsid w:val="00DC0C38"/>
    <w:rsid w:val="00DC12B8"/>
    <w:rsid w:val="00DC15EA"/>
    <w:rsid w:val="00DC1BE4"/>
    <w:rsid w:val="00DC2F45"/>
    <w:rsid w:val="00DC3C92"/>
    <w:rsid w:val="00DC4547"/>
    <w:rsid w:val="00DC6600"/>
    <w:rsid w:val="00DC67F7"/>
    <w:rsid w:val="00DC6BB1"/>
    <w:rsid w:val="00DC7147"/>
    <w:rsid w:val="00DD1AF9"/>
    <w:rsid w:val="00DD1F04"/>
    <w:rsid w:val="00DD2939"/>
    <w:rsid w:val="00DD29A3"/>
    <w:rsid w:val="00DD495D"/>
    <w:rsid w:val="00DD4FC1"/>
    <w:rsid w:val="00DD5C67"/>
    <w:rsid w:val="00DD5DFE"/>
    <w:rsid w:val="00DD6164"/>
    <w:rsid w:val="00DD74E6"/>
    <w:rsid w:val="00DE2CB2"/>
    <w:rsid w:val="00DE3D19"/>
    <w:rsid w:val="00DE74C1"/>
    <w:rsid w:val="00DF0167"/>
    <w:rsid w:val="00DF0492"/>
    <w:rsid w:val="00DF12D2"/>
    <w:rsid w:val="00DF1522"/>
    <w:rsid w:val="00DF3482"/>
    <w:rsid w:val="00DF34E0"/>
    <w:rsid w:val="00DF35CE"/>
    <w:rsid w:val="00DF37D6"/>
    <w:rsid w:val="00DF3FA7"/>
    <w:rsid w:val="00DF4258"/>
    <w:rsid w:val="00DF7039"/>
    <w:rsid w:val="00DF7439"/>
    <w:rsid w:val="00DF7DEF"/>
    <w:rsid w:val="00E004C5"/>
    <w:rsid w:val="00E023B9"/>
    <w:rsid w:val="00E03214"/>
    <w:rsid w:val="00E0525D"/>
    <w:rsid w:val="00E062AD"/>
    <w:rsid w:val="00E065D6"/>
    <w:rsid w:val="00E0742C"/>
    <w:rsid w:val="00E10304"/>
    <w:rsid w:val="00E10963"/>
    <w:rsid w:val="00E10B88"/>
    <w:rsid w:val="00E16392"/>
    <w:rsid w:val="00E17142"/>
    <w:rsid w:val="00E206CE"/>
    <w:rsid w:val="00E21923"/>
    <w:rsid w:val="00E2225E"/>
    <w:rsid w:val="00E234A8"/>
    <w:rsid w:val="00E23EF8"/>
    <w:rsid w:val="00E2440F"/>
    <w:rsid w:val="00E24ED0"/>
    <w:rsid w:val="00E25268"/>
    <w:rsid w:val="00E260D8"/>
    <w:rsid w:val="00E264B4"/>
    <w:rsid w:val="00E31188"/>
    <w:rsid w:val="00E31F3D"/>
    <w:rsid w:val="00E32DA4"/>
    <w:rsid w:val="00E34402"/>
    <w:rsid w:val="00E352F7"/>
    <w:rsid w:val="00E35A06"/>
    <w:rsid w:val="00E402AF"/>
    <w:rsid w:val="00E40AED"/>
    <w:rsid w:val="00E429F5"/>
    <w:rsid w:val="00E42E09"/>
    <w:rsid w:val="00E436F6"/>
    <w:rsid w:val="00E44222"/>
    <w:rsid w:val="00E44471"/>
    <w:rsid w:val="00E44B4D"/>
    <w:rsid w:val="00E44F7C"/>
    <w:rsid w:val="00E4550E"/>
    <w:rsid w:val="00E45DF0"/>
    <w:rsid w:val="00E46E0E"/>
    <w:rsid w:val="00E50CCA"/>
    <w:rsid w:val="00E53607"/>
    <w:rsid w:val="00E53ED2"/>
    <w:rsid w:val="00E5401E"/>
    <w:rsid w:val="00E54797"/>
    <w:rsid w:val="00E55060"/>
    <w:rsid w:val="00E55983"/>
    <w:rsid w:val="00E56CCC"/>
    <w:rsid w:val="00E56EB8"/>
    <w:rsid w:val="00E5728D"/>
    <w:rsid w:val="00E57AFD"/>
    <w:rsid w:val="00E6156A"/>
    <w:rsid w:val="00E639C2"/>
    <w:rsid w:val="00E6511B"/>
    <w:rsid w:val="00E65A27"/>
    <w:rsid w:val="00E65B14"/>
    <w:rsid w:val="00E6797B"/>
    <w:rsid w:val="00E70A03"/>
    <w:rsid w:val="00E70C35"/>
    <w:rsid w:val="00E7179B"/>
    <w:rsid w:val="00E72EEF"/>
    <w:rsid w:val="00E75252"/>
    <w:rsid w:val="00E75A01"/>
    <w:rsid w:val="00E8073D"/>
    <w:rsid w:val="00E82238"/>
    <w:rsid w:val="00E84352"/>
    <w:rsid w:val="00E84498"/>
    <w:rsid w:val="00E847E1"/>
    <w:rsid w:val="00E872E6"/>
    <w:rsid w:val="00E8761E"/>
    <w:rsid w:val="00E909F9"/>
    <w:rsid w:val="00E91DA0"/>
    <w:rsid w:val="00E92A4A"/>
    <w:rsid w:val="00E92C82"/>
    <w:rsid w:val="00E940E8"/>
    <w:rsid w:val="00E953A4"/>
    <w:rsid w:val="00EA020D"/>
    <w:rsid w:val="00EA08B0"/>
    <w:rsid w:val="00EA128B"/>
    <w:rsid w:val="00EA3B94"/>
    <w:rsid w:val="00EA3D69"/>
    <w:rsid w:val="00EA3EE5"/>
    <w:rsid w:val="00EA41AE"/>
    <w:rsid w:val="00EA48CE"/>
    <w:rsid w:val="00EA6B78"/>
    <w:rsid w:val="00EA7985"/>
    <w:rsid w:val="00EB0983"/>
    <w:rsid w:val="00EB0A92"/>
    <w:rsid w:val="00EB0F5D"/>
    <w:rsid w:val="00EB1622"/>
    <w:rsid w:val="00EB193E"/>
    <w:rsid w:val="00EB30B3"/>
    <w:rsid w:val="00EB3255"/>
    <w:rsid w:val="00EB3A17"/>
    <w:rsid w:val="00EB5ECB"/>
    <w:rsid w:val="00EB685A"/>
    <w:rsid w:val="00EB71CE"/>
    <w:rsid w:val="00EC16FB"/>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E73CA"/>
    <w:rsid w:val="00EF1AA5"/>
    <w:rsid w:val="00EF2995"/>
    <w:rsid w:val="00EF2F20"/>
    <w:rsid w:val="00EF3D92"/>
    <w:rsid w:val="00EF43A3"/>
    <w:rsid w:val="00EF4EDA"/>
    <w:rsid w:val="00EF5B4B"/>
    <w:rsid w:val="00EF5B80"/>
    <w:rsid w:val="00EF5FAE"/>
    <w:rsid w:val="00F00046"/>
    <w:rsid w:val="00F0182D"/>
    <w:rsid w:val="00F01E2A"/>
    <w:rsid w:val="00F03206"/>
    <w:rsid w:val="00F033B2"/>
    <w:rsid w:val="00F03CA1"/>
    <w:rsid w:val="00F04DF3"/>
    <w:rsid w:val="00F06BF4"/>
    <w:rsid w:val="00F072B0"/>
    <w:rsid w:val="00F113CC"/>
    <w:rsid w:val="00F122DD"/>
    <w:rsid w:val="00F13118"/>
    <w:rsid w:val="00F145EA"/>
    <w:rsid w:val="00F1462D"/>
    <w:rsid w:val="00F15BDE"/>
    <w:rsid w:val="00F165C1"/>
    <w:rsid w:val="00F20C36"/>
    <w:rsid w:val="00F20CB3"/>
    <w:rsid w:val="00F21EC8"/>
    <w:rsid w:val="00F22C07"/>
    <w:rsid w:val="00F25CE9"/>
    <w:rsid w:val="00F26941"/>
    <w:rsid w:val="00F26CBA"/>
    <w:rsid w:val="00F27399"/>
    <w:rsid w:val="00F30279"/>
    <w:rsid w:val="00F311B6"/>
    <w:rsid w:val="00F315A5"/>
    <w:rsid w:val="00F324DA"/>
    <w:rsid w:val="00F33C7E"/>
    <w:rsid w:val="00F3492A"/>
    <w:rsid w:val="00F34AD2"/>
    <w:rsid w:val="00F36944"/>
    <w:rsid w:val="00F36991"/>
    <w:rsid w:val="00F415E1"/>
    <w:rsid w:val="00F43AB4"/>
    <w:rsid w:val="00F4406A"/>
    <w:rsid w:val="00F44A32"/>
    <w:rsid w:val="00F45114"/>
    <w:rsid w:val="00F46AD2"/>
    <w:rsid w:val="00F47219"/>
    <w:rsid w:val="00F501EB"/>
    <w:rsid w:val="00F51707"/>
    <w:rsid w:val="00F51E5A"/>
    <w:rsid w:val="00F523A7"/>
    <w:rsid w:val="00F52C47"/>
    <w:rsid w:val="00F53BE3"/>
    <w:rsid w:val="00F54756"/>
    <w:rsid w:val="00F5515D"/>
    <w:rsid w:val="00F55DD2"/>
    <w:rsid w:val="00F5676C"/>
    <w:rsid w:val="00F56874"/>
    <w:rsid w:val="00F57106"/>
    <w:rsid w:val="00F57576"/>
    <w:rsid w:val="00F6021D"/>
    <w:rsid w:val="00F62405"/>
    <w:rsid w:val="00F63B22"/>
    <w:rsid w:val="00F6450B"/>
    <w:rsid w:val="00F64885"/>
    <w:rsid w:val="00F64EDE"/>
    <w:rsid w:val="00F6559A"/>
    <w:rsid w:val="00F66940"/>
    <w:rsid w:val="00F671B7"/>
    <w:rsid w:val="00F70D10"/>
    <w:rsid w:val="00F729F4"/>
    <w:rsid w:val="00F74418"/>
    <w:rsid w:val="00F7482A"/>
    <w:rsid w:val="00F7559F"/>
    <w:rsid w:val="00F76BA2"/>
    <w:rsid w:val="00F7752D"/>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372F"/>
    <w:rsid w:val="00FA48F1"/>
    <w:rsid w:val="00FA6079"/>
    <w:rsid w:val="00FA6584"/>
    <w:rsid w:val="00FA6D40"/>
    <w:rsid w:val="00FA73D7"/>
    <w:rsid w:val="00FA75CA"/>
    <w:rsid w:val="00FB0024"/>
    <w:rsid w:val="00FB084D"/>
    <w:rsid w:val="00FB1D0D"/>
    <w:rsid w:val="00FB2C9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F8B"/>
    <w:rsid w:val="00FC7698"/>
    <w:rsid w:val="00FD0B3F"/>
    <w:rsid w:val="00FD0C87"/>
    <w:rsid w:val="00FD2215"/>
    <w:rsid w:val="00FD2A3A"/>
    <w:rsid w:val="00FD3B9C"/>
    <w:rsid w:val="00FD3F59"/>
    <w:rsid w:val="00FD6806"/>
    <w:rsid w:val="00FD7477"/>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customXml/itemProps3.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4.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2714</TotalTime>
  <Pages>4</Pages>
  <Words>621</Words>
  <Characters>3140</Characters>
  <Application>Microsoft Office Word</Application>
  <DocSecurity>0</DocSecurity>
  <Lines>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1555</cp:revision>
  <dcterms:created xsi:type="dcterms:W3CDTF">2025-05-17T07:59:00Z</dcterms:created>
  <dcterms:modified xsi:type="dcterms:W3CDTF">2026-06-29T10:38:00Z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